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F36631">
      <w:pPr>
        <w:jc w:val="right"/>
        <w:rPr>
          <w:rFonts w:ascii="Arial" w:hAnsi="Arial" w:cs="Arial"/>
          <w:bCs/>
        </w:rPr>
      </w:pPr>
      <w:r>
        <w:rPr>
          <w:rFonts w:ascii="Arial" w:hAnsi="Arial" w:cs="Arial"/>
          <w:bCs/>
        </w:rPr>
        <w:t>Reg.No. ____________</w:t>
      </w:r>
    </w:p>
    <w:p w:rsidR="00F266A7" w:rsidRDefault="00F36631" w:rsidP="00F36631">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Pr>
          <w:b/>
          <w:sz w:val="28"/>
          <w:szCs w:val="28"/>
        </w:rPr>
        <w:t xml:space="preserve"> </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5A4BF1" w:rsidP="00875196">
            <w:pPr>
              <w:pStyle w:val="Title"/>
              <w:jc w:val="left"/>
              <w:rPr>
                <w:b/>
              </w:rPr>
            </w:pPr>
            <w:r>
              <w:rPr>
                <w:b/>
              </w:rPr>
              <w:t>14FP2002</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5A4BF1" w:rsidP="00875196">
            <w:pPr>
              <w:pStyle w:val="Title"/>
              <w:jc w:val="left"/>
              <w:rPr>
                <w:b/>
              </w:rPr>
            </w:pPr>
            <w:r>
              <w:rPr>
                <w:b/>
                <w:szCs w:val="24"/>
              </w:rPr>
              <w:t>FOOD CHEMISTRY</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540"/>
        <w:gridCol w:w="1170"/>
        <w:gridCol w:w="1220"/>
      </w:tblGrid>
      <w:tr w:rsidR="005D0F4A" w:rsidRPr="004725CA" w:rsidTr="006E65D2">
        <w:trPr>
          <w:trHeight w:val="132"/>
        </w:trPr>
        <w:tc>
          <w:tcPr>
            <w:tcW w:w="709" w:type="dxa"/>
            <w:shd w:val="clear" w:color="auto" w:fill="auto"/>
          </w:tcPr>
          <w:p w:rsidR="005D0F4A" w:rsidRPr="006E65D2" w:rsidRDefault="005D0F4A" w:rsidP="006E65D2">
            <w:pPr>
              <w:jc w:val="center"/>
              <w:rPr>
                <w:b/>
              </w:rPr>
            </w:pPr>
            <w:r w:rsidRPr="006E65D2">
              <w:rPr>
                <w:b/>
              </w:rPr>
              <w:t>Q. No.</w:t>
            </w:r>
          </w:p>
        </w:tc>
        <w:tc>
          <w:tcPr>
            <w:tcW w:w="709" w:type="dxa"/>
            <w:shd w:val="clear" w:color="auto" w:fill="auto"/>
          </w:tcPr>
          <w:p w:rsidR="005D0F4A" w:rsidRPr="006E65D2" w:rsidRDefault="005D0F4A" w:rsidP="006E65D2">
            <w:pPr>
              <w:jc w:val="center"/>
              <w:rPr>
                <w:b/>
              </w:rPr>
            </w:pPr>
            <w:r w:rsidRPr="006E65D2">
              <w:rPr>
                <w:b/>
              </w:rPr>
              <w:t>Sub Div.</w:t>
            </w:r>
          </w:p>
        </w:tc>
        <w:tc>
          <w:tcPr>
            <w:tcW w:w="6540" w:type="dxa"/>
            <w:shd w:val="clear" w:color="auto" w:fill="auto"/>
          </w:tcPr>
          <w:p w:rsidR="005D0F4A" w:rsidRPr="006E65D2" w:rsidRDefault="005D0F4A" w:rsidP="006E65D2">
            <w:pPr>
              <w:jc w:val="center"/>
              <w:rPr>
                <w:b/>
              </w:rPr>
            </w:pPr>
            <w:r w:rsidRPr="006E65D2">
              <w:rPr>
                <w:b/>
              </w:rPr>
              <w:t>Questions</w:t>
            </w:r>
          </w:p>
        </w:tc>
        <w:tc>
          <w:tcPr>
            <w:tcW w:w="1170" w:type="dxa"/>
            <w:shd w:val="clear" w:color="auto" w:fill="auto"/>
          </w:tcPr>
          <w:p w:rsidR="005D0F4A" w:rsidRPr="006E65D2" w:rsidRDefault="005D0F4A" w:rsidP="006E65D2">
            <w:pPr>
              <w:jc w:val="center"/>
              <w:rPr>
                <w:b/>
              </w:rPr>
            </w:pPr>
            <w:r w:rsidRPr="006E65D2">
              <w:rPr>
                <w:b/>
              </w:rPr>
              <w:t>Course</w:t>
            </w:r>
          </w:p>
          <w:p w:rsidR="005D0F4A" w:rsidRPr="006E65D2" w:rsidRDefault="005D0F4A" w:rsidP="006E65D2">
            <w:pPr>
              <w:jc w:val="center"/>
              <w:rPr>
                <w:b/>
              </w:rPr>
            </w:pPr>
            <w:r w:rsidRPr="006E65D2">
              <w:rPr>
                <w:b/>
              </w:rPr>
              <w:t>Outcome</w:t>
            </w:r>
          </w:p>
        </w:tc>
        <w:tc>
          <w:tcPr>
            <w:tcW w:w="1220" w:type="dxa"/>
            <w:shd w:val="clear" w:color="auto" w:fill="auto"/>
          </w:tcPr>
          <w:p w:rsidR="005D0F4A" w:rsidRPr="006E65D2" w:rsidRDefault="005D0F4A" w:rsidP="006E65D2">
            <w:pPr>
              <w:jc w:val="center"/>
              <w:rPr>
                <w:b/>
              </w:rPr>
            </w:pPr>
            <w:r w:rsidRPr="006E65D2">
              <w:rPr>
                <w:b/>
              </w:rPr>
              <w:t>Marks</w:t>
            </w:r>
          </w:p>
        </w:tc>
      </w:tr>
      <w:tr w:rsidR="005D0F4A" w:rsidRPr="00EF5853" w:rsidTr="006E65D2">
        <w:trPr>
          <w:trHeight w:val="90"/>
        </w:trPr>
        <w:tc>
          <w:tcPr>
            <w:tcW w:w="709" w:type="dxa"/>
            <w:vMerge w:val="restart"/>
            <w:shd w:val="clear" w:color="auto" w:fill="auto"/>
          </w:tcPr>
          <w:p w:rsidR="005D0F4A" w:rsidRPr="00EF5853" w:rsidRDefault="005D0F4A" w:rsidP="00670A67">
            <w:r w:rsidRPr="00EF5853">
              <w:t>1.</w:t>
            </w:r>
          </w:p>
        </w:tc>
        <w:tc>
          <w:tcPr>
            <w:tcW w:w="709" w:type="dxa"/>
            <w:shd w:val="clear" w:color="auto" w:fill="auto"/>
          </w:tcPr>
          <w:p w:rsidR="005D0F4A" w:rsidRPr="00EF5853" w:rsidRDefault="005D0F4A" w:rsidP="006E65D2">
            <w:pPr>
              <w:jc w:val="center"/>
            </w:pPr>
            <w:r w:rsidRPr="00EF5853">
              <w:t>a.</w:t>
            </w:r>
          </w:p>
        </w:tc>
        <w:tc>
          <w:tcPr>
            <w:tcW w:w="6540" w:type="dxa"/>
            <w:shd w:val="clear" w:color="auto" w:fill="auto"/>
          </w:tcPr>
          <w:p w:rsidR="005D0F4A" w:rsidRPr="00EF5853" w:rsidRDefault="00931C6E" w:rsidP="006E65D2">
            <w:pPr>
              <w:jc w:val="both"/>
            </w:pPr>
            <w:r>
              <w:t xml:space="preserve">What is an emulsion? </w:t>
            </w:r>
          </w:p>
        </w:tc>
        <w:tc>
          <w:tcPr>
            <w:tcW w:w="1170" w:type="dxa"/>
            <w:shd w:val="clear" w:color="auto" w:fill="auto"/>
          </w:tcPr>
          <w:p w:rsidR="005D0F4A" w:rsidRPr="00875196" w:rsidRDefault="00931C6E" w:rsidP="00AA3F2E">
            <w:pPr>
              <w:jc w:val="center"/>
              <w:rPr>
                <w:sz w:val="22"/>
                <w:szCs w:val="22"/>
              </w:rPr>
            </w:pPr>
            <w:r>
              <w:rPr>
                <w:sz w:val="22"/>
                <w:szCs w:val="22"/>
              </w:rPr>
              <w:t>CO2</w:t>
            </w:r>
          </w:p>
        </w:tc>
        <w:tc>
          <w:tcPr>
            <w:tcW w:w="1220" w:type="dxa"/>
            <w:shd w:val="clear" w:color="auto" w:fill="auto"/>
          </w:tcPr>
          <w:p w:rsidR="005D0F4A" w:rsidRPr="005814FF" w:rsidRDefault="00931C6E" w:rsidP="00670A67">
            <w:pPr>
              <w:jc w:val="center"/>
            </w:pPr>
            <w:r>
              <w:t>2</w:t>
            </w:r>
          </w:p>
        </w:tc>
      </w:tr>
      <w:tr w:rsidR="005D0F4A" w:rsidRPr="00EF5853" w:rsidTr="006E65D2">
        <w:trPr>
          <w:trHeight w:val="42"/>
        </w:trPr>
        <w:tc>
          <w:tcPr>
            <w:tcW w:w="709" w:type="dxa"/>
            <w:vMerge/>
            <w:shd w:val="clear" w:color="auto" w:fill="auto"/>
          </w:tcPr>
          <w:p w:rsidR="005D0F4A" w:rsidRPr="00EF5853" w:rsidRDefault="005D0F4A" w:rsidP="00670A67"/>
        </w:tc>
        <w:tc>
          <w:tcPr>
            <w:tcW w:w="709" w:type="dxa"/>
            <w:shd w:val="clear" w:color="auto" w:fill="auto"/>
          </w:tcPr>
          <w:p w:rsidR="005D0F4A" w:rsidRPr="00EF5853" w:rsidRDefault="005D0F4A" w:rsidP="006E65D2">
            <w:pPr>
              <w:jc w:val="center"/>
            </w:pPr>
            <w:r w:rsidRPr="00EF5853">
              <w:t>b.</w:t>
            </w:r>
          </w:p>
        </w:tc>
        <w:tc>
          <w:tcPr>
            <w:tcW w:w="6540" w:type="dxa"/>
            <w:shd w:val="clear" w:color="auto" w:fill="auto"/>
          </w:tcPr>
          <w:p w:rsidR="005D0F4A" w:rsidRDefault="0012450D" w:rsidP="006E65D2">
            <w:pPr>
              <w:jc w:val="both"/>
            </w:pPr>
            <w:r>
              <w:t>Writ</w:t>
            </w:r>
            <w:r w:rsidR="006A4EE6">
              <w:t xml:space="preserve">e short notes on the following </w:t>
            </w:r>
          </w:p>
          <w:p w:rsidR="0012450D" w:rsidRPr="00EF5853" w:rsidRDefault="009E2353" w:rsidP="006A4EE6">
            <w:pPr>
              <w:jc w:val="both"/>
            </w:pPr>
            <w:r>
              <w:t xml:space="preserve">i. </w:t>
            </w:r>
            <w:r w:rsidR="0012450D">
              <w:t>Ostwald’s ripening</w:t>
            </w:r>
            <w:r w:rsidR="006A4EE6">
              <w:t xml:space="preserve"> </w:t>
            </w:r>
            <w:r>
              <w:t xml:space="preserve">ii. </w:t>
            </w:r>
            <w:r w:rsidR="0012450D">
              <w:t>Coalescence</w:t>
            </w:r>
            <w:r w:rsidR="006A4EE6">
              <w:t xml:space="preserve"> </w:t>
            </w:r>
            <w:r>
              <w:t xml:space="preserve">iii. </w:t>
            </w:r>
            <w:r w:rsidR="008C782C">
              <w:t>Sedimen</w:t>
            </w:r>
            <w:r w:rsidR="0012450D">
              <w:t>tation</w:t>
            </w:r>
          </w:p>
        </w:tc>
        <w:tc>
          <w:tcPr>
            <w:tcW w:w="1170" w:type="dxa"/>
            <w:shd w:val="clear" w:color="auto" w:fill="auto"/>
          </w:tcPr>
          <w:p w:rsidR="005D0F4A" w:rsidRPr="00875196" w:rsidRDefault="00931C6E" w:rsidP="00AA3F2E">
            <w:pPr>
              <w:jc w:val="center"/>
              <w:rPr>
                <w:sz w:val="22"/>
                <w:szCs w:val="22"/>
              </w:rPr>
            </w:pPr>
            <w:r>
              <w:rPr>
                <w:sz w:val="22"/>
                <w:szCs w:val="22"/>
              </w:rPr>
              <w:t>CO1,</w:t>
            </w:r>
            <w:r w:rsidR="006A4EE6">
              <w:rPr>
                <w:sz w:val="22"/>
                <w:szCs w:val="22"/>
              </w:rPr>
              <w:t>CO</w:t>
            </w:r>
            <w:r>
              <w:rPr>
                <w:sz w:val="22"/>
                <w:szCs w:val="22"/>
              </w:rPr>
              <w:t>3</w:t>
            </w:r>
          </w:p>
        </w:tc>
        <w:tc>
          <w:tcPr>
            <w:tcW w:w="1220" w:type="dxa"/>
            <w:shd w:val="clear" w:color="auto" w:fill="auto"/>
          </w:tcPr>
          <w:p w:rsidR="005D0F4A" w:rsidRPr="005814FF" w:rsidRDefault="006A4EE6" w:rsidP="009E2353">
            <w:pPr>
              <w:jc w:val="center"/>
            </w:pPr>
            <w:r>
              <w:t>4+4+4</w:t>
            </w:r>
            <w:r w:rsidR="0012450D">
              <w:t xml:space="preserve"> </w:t>
            </w:r>
          </w:p>
        </w:tc>
      </w:tr>
      <w:tr w:rsidR="00931C6E" w:rsidRPr="00EF5853" w:rsidTr="006E65D2">
        <w:trPr>
          <w:trHeight w:val="42"/>
        </w:trPr>
        <w:tc>
          <w:tcPr>
            <w:tcW w:w="709" w:type="dxa"/>
            <w:vMerge/>
            <w:shd w:val="clear" w:color="auto" w:fill="auto"/>
          </w:tcPr>
          <w:p w:rsidR="00931C6E" w:rsidRPr="00EF5853" w:rsidRDefault="00931C6E" w:rsidP="00670A67"/>
        </w:tc>
        <w:tc>
          <w:tcPr>
            <w:tcW w:w="709" w:type="dxa"/>
            <w:shd w:val="clear" w:color="auto" w:fill="auto"/>
          </w:tcPr>
          <w:p w:rsidR="00931C6E" w:rsidRPr="00EF5853" w:rsidRDefault="00931C6E" w:rsidP="006E65D2">
            <w:pPr>
              <w:jc w:val="center"/>
            </w:pPr>
            <w:r w:rsidRPr="00EF5853">
              <w:t>c.</w:t>
            </w:r>
          </w:p>
        </w:tc>
        <w:tc>
          <w:tcPr>
            <w:tcW w:w="6540" w:type="dxa"/>
            <w:shd w:val="clear" w:color="auto" w:fill="auto"/>
          </w:tcPr>
          <w:p w:rsidR="00931C6E" w:rsidRPr="00EF5853" w:rsidRDefault="00931C6E" w:rsidP="006E65D2">
            <w:pPr>
              <w:jc w:val="both"/>
            </w:pPr>
            <w:r>
              <w:t xml:space="preserve">What is a sorption isotherm? Discuss briefly on the Zone </w:t>
            </w:r>
            <w:r w:rsidR="0012450D">
              <w:t>2</w:t>
            </w:r>
            <w:r>
              <w:t xml:space="preserve"> of the same.</w:t>
            </w:r>
          </w:p>
        </w:tc>
        <w:tc>
          <w:tcPr>
            <w:tcW w:w="1170" w:type="dxa"/>
            <w:shd w:val="clear" w:color="auto" w:fill="auto"/>
          </w:tcPr>
          <w:p w:rsidR="00931C6E" w:rsidRPr="00875196" w:rsidRDefault="00931C6E" w:rsidP="000859E9">
            <w:pPr>
              <w:jc w:val="center"/>
              <w:rPr>
                <w:sz w:val="22"/>
                <w:szCs w:val="22"/>
              </w:rPr>
            </w:pPr>
            <w:r>
              <w:rPr>
                <w:sz w:val="22"/>
                <w:szCs w:val="22"/>
              </w:rPr>
              <w:t>CO1,3</w:t>
            </w:r>
          </w:p>
        </w:tc>
        <w:tc>
          <w:tcPr>
            <w:tcW w:w="1220" w:type="dxa"/>
            <w:shd w:val="clear" w:color="auto" w:fill="auto"/>
          </w:tcPr>
          <w:p w:rsidR="00931C6E" w:rsidRPr="005814FF" w:rsidRDefault="00931C6E" w:rsidP="00670A67">
            <w:pPr>
              <w:jc w:val="center"/>
            </w:pPr>
            <w:r>
              <w:t>6</w:t>
            </w:r>
          </w:p>
        </w:tc>
      </w:tr>
      <w:tr w:rsidR="00931C6E" w:rsidRPr="00EF5853" w:rsidTr="00670A67">
        <w:trPr>
          <w:trHeight w:val="90"/>
        </w:trPr>
        <w:tc>
          <w:tcPr>
            <w:tcW w:w="10348" w:type="dxa"/>
            <w:gridSpan w:val="5"/>
            <w:shd w:val="clear" w:color="auto" w:fill="auto"/>
          </w:tcPr>
          <w:p w:rsidR="00931C6E" w:rsidRPr="005814FF" w:rsidRDefault="00931C6E" w:rsidP="006E65D2">
            <w:pPr>
              <w:jc w:val="center"/>
            </w:pPr>
            <w:r w:rsidRPr="005814FF">
              <w:t>(OR)</w:t>
            </w:r>
          </w:p>
        </w:tc>
      </w:tr>
      <w:tr w:rsidR="00931C6E" w:rsidRPr="00EF5853" w:rsidTr="006E65D2">
        <w:trPr>
          <w:trHeight w:val="90"/>
        </w:trPr>
        <w:tc>
          <w:tcPr>
            <w:tcW w:w="709" w:type="dxa"/>
            <w:vMerge w:val="restart"/>
            <w:shd w:val="clear" w:color="auto" w:fill="auto"/>
          </w:tcPr>
          <w:p w:rsidR="00931C6E" w:rsidRPr="00EF5853" w:rsidRDefault="00931C6E" w:rsidP="00670A67">
            <w:r w:rsidRPr="00EF5853">
              <w:t>2.</w:t>
            </w:r>
          </w:p>
        </w:tc>
        <w:tc>
          <w:tcPr>
            <w:tcW w:w="709" w:type="dxa"/>
            <w:shd w:val="clear" w:color="auto" w:fill="auto"/>
          </w:tcPr>
          <w:p w:rsidR="00931C6E" w:rsidRPr="00EF5853" w:rsidRDefault="00931C6E" w:rsidP="006E65D2">
            <w:pPr>
              <w:jc w:val="center"/>
            </w:pPr>
            <w:r w:rsidRPr="00EF5853">
              <w:t>a.</w:t>
            </w:r>
          </w:p>
        </w:tc>
        <w:tc>
          <w:tcPr>
            <w:tcW w:w="6540" w:type="dxa"/>
            <w:shd w:val="clear" w:color="auto" w:fill="auto"/>
          </w:tcPr>
          <w:p w:rsidR="00931C6E" w:rsidRPr="00EF5853" w:rsidRDefault="00931C6E" w:rsidP="00630E31">
            <w:pPr>
              <w:jc w:val="both"/>
            </w:pPr>
            <w:r>
              <w:t xml:space="preserve">Give </w:t>
            </w:r>
            <w:r w:rsidR="00630E31">
              <w:t xml:space="preserve">an example for i. aldo pentose </w:t>
            </w:r>
            <w:r>
              <w:t>ii</w:t>
            </w:r>
            <w:r w:rsidR="00630E31">
              <w:t>.</w:t>
            </w:r>
            <w:r>
              <w:t xml:space="preserve"> keto hexose iii</w:t>
            </w:r>
            <w:r w:rsidR="00630E31">
              <w:t>.</w:t>
            </w:r>
            <w:r>
              <w:t xml:space="preserve"> non-reducing disaccharide</w:t>
            </w:r>
          </w:p>
        </w:tc>
        <w:tc>
          <w:tcPr>
            <w:tcW w:w="1170" w:type="dxa"/>
            <w:shd w:val="clear" w:color="auto" w:fill="auto"/>
          </w:tcPr>
          <w:p w:rsidR="00931C6E" w:rsidRPr="00875196" w:rsidRDefault="00931C6E" w:rsidP="00AA3F2E">
            <w:pPr>
              <w:jc w:val="center"/>
              <w:rPr>
                <w:sz w:val="22"/>
                <w:szCs w:val="22"/>
              </w:rPr>
            </w:pPr>
            <w:r>
              <w:rPr>
                <w:sz w:val="22"/>
                <w:szCs w:val="22"/>
              </w:rPr>
              <w:t>CO1</w:t>
            </w:r>
          </w:p>
        </w:tc>
        <w:tc>
          <w:tcPr>
            <w:tcW w:w="1220" w:type="dxa"/>
            <w:shd w:val="clear" w:color="auto" w:fill="auto"/>
          </w:tcPr>
          <w:p w:rsidR="00931C6E" w:rsidRPr="005814FF" w:rsidRDefault="00931C6E" w:rsidP="00670A67">
            <w:pPr>
              <w:jc w:val="center"/>
            </w:pPr>
            <w:r>
              <w:t>3</w:t>
            </w:r>
          </w:p>
        </w:tc>
      </w:tr>
      <w:tr w:rsidR="00931C6E" w:rsidRPr="00EF5853" w:rsidTr="006E65D2">
        <w:trPr>
          <w:trHeight w:val="42"/>
        </w:trPr>
        <w:tc>
          <w:tcPr>
            <w:tcW w:w="709" w:type="dxa"/>
            <w:vMerge/>
            <w:shd w:val="clear" w:color="auto" w:fill="auto"/>
          </w:tcPr>
          <w:p w:rsidR="00931C6E" w:rsidRPr="00EF5853" w:rsidRDefault="00931C6E" w:rsidP="00670A67"/>
        </w:tc>
        <w:tc>
          <w:tcPr>
            <w:tcW w:w="709" w:type="dxa"/>
            <w:shd w:val="clear" w:color="auto" w:fill="auto"/>
          </w:tcPr>
          <w:p w:rsidR="00931C6E" w:rsidRPr="00EF5853" w:rsidRDefault="00931C6E" w:rsidP="006E65D2">
            <w:pPr>
              <w:jc w:val="center"/>
            </w:pPr>
            <w:r w:rsidRPr="00EF5853">
              <w:t>b.</w:t>
            </w:r>
          </w:p>
        </w:tc>
        <w:tc>
          <w:tcPr>
            <w:tcW w:w="6540" w:type="dxa"/>
            <w:shd w:val="clear" w:color="auto" w:fill="auto"/>
          </w:tcPr>
          <w:p w:rsidR="00931C6E" w:rsidRPr="00EF5853" w:rsidRDefault="0012450D" w:rsidP="006E65D2">
            <w:pPr>
              <w:jc w:val="both"/>
            </w:pPr>
            <w:r>
              <w:t>Write a short note on Maillard browning</w:t>
            </w:r>
          </w:p>
        </w:tc>
        <w:tc>
          <w:tcPr>
            <w:tcW w:w="1170" w:type="dxa"/>
            <w:shd w:val="clear" w:color="auto" w:fill="auto"/>
          </w:tcPr>
          <w:p w:rsidR="00931C6E" w:rsidRPr="00875196" w:rsidRDefault="00931C6E" w:rsidP="00AA3F2E">
            <w:pPr>
              <w:jc w:val="center"/>
              <w:rPr>
                <w:sz w:val="22"/>
                <w:szCs w:val="22"/>
              </w:rPr>
            </w:pPr>
            <w:r>
              <w:rPr>
                <w:sz w:val="22"/>
                <w:szCs w:val="22"/>
              </w:rPr>
              <w:t>CO2</w:t>
            </w:r>
            <w:r w:rsidR="0012450D">
              <w:rPr>
                <w:sz w:val="22"/>
                <w:szCs w:val="22"/>
              </w:rPr>
              <w:t>,</w:t>
            </w:r>
            <w:r w:rsidR="008354D3">
              <w:rPr>
                <w:sz w:val="22"/>
                <w:szCs w:val="22"/>
              </w:rPr>
              <w:t>CO</w:t>
            </w:r>
            <w:r w:rsidR="0012450D">
              <w:rPr>
                <w:sz w:val="22"/>
                <w:szCs w:val="22"/>
              </w:rPr>
              <w:t>3</w:t>
            </w:r>
          </w:p>
        </w:tc>
        <w:tc>
          <w:tcPr>
            <w:tcW w:w="1220" w:type="dxa"/>
            <w:shd w:val="clear" w:color="auto" w:fill="auto"/>
          </w:tcPr>
          <w:p w:rsidR="00931C6E" w:rsidRPr="005814FF" w:rsidRDefault="0012450D" w:rsidP="00670A67">
            <w:pPr>
              <w:jc w:val="center"/>
            </w:pPr>
            <w:r>
              <w:t>4</w:t>
            </w:r>
          </w:p>
        </w:tc>
      </w:tr>
      <w:tr w:rsidR="00931C6E" w:rsidRPr="00EF5853" w:rsidTr="006E65D2">
        <w:trPr>
          <w:trHeight w:val="42"/>
        </w:trPr>
        <w:tc>
          <w:tcPr>
            <w:tcW w:w="709" w:type="dxa"/>
            <w:vMerge/>
            <w:shd w:val="clear" w:color="auto" w:fill="auto"/>
          </w:tcPr>
          <w:p w:rsidR="00931C6E" w:rsidRPr="00EF5853" w:rsidRDefault="00931C6E" w:rsidP="00670A67"/>
        </w:tc>
        <w:tc>
          <w:tcPr>
            <w:tcW w:w="709" w:type="dxa"/>
            <w:shd w:val="clear" w:color="auto" w:fill="auto"/>
          </w:tcPr>
          <w:p w:rsidR="00931C6E" w:rsidRPr="00EF5853" w:rsidRDefault="00931C6E" w:rsidP="006E65D2">
            <w:pPr>
              <w:jc w:val="center"/>
            </w:pPr>
            <w:r w:rsidRPr="00EF5853">
              <w:t>c.</w:t>
            </w:r>
          </w:p>
        </w:tc>
        <w:tc>
          <w:tcPr>
            <w:tcW w:w="6540" w:type="dxa"/>
            <w:shd w:val="clear" w:color="auto" w:fill="auto"/>
          </w:tcPr>
          <w:p w:rsidR="00931C6E" w:rsidRPr="00EF5853" w:rsidRDefault="00931C6E" w:rsidP="006E65D2">
            <w:pPr>
              <w:jc w:val="both"/>
            </w:pPr>
            <w:r w:rsidRPr="003B5B50">
              <w:t xml:space="preserve">What is the principle of Lane and Eynon’s method of total sugar estimation? Outline the method of analysis of estimation of total sugars using the same. Also calculate the amount of reducing and non-reducing sugars in the given </w:t>
            </w:r>
            <w:r w:rsidR="0012450D">
              <w:t>Jaggery</w:t>
            </w:r>
            <w:r w:rsidRPr="003B5B50">
              <w:t xml:space="preserve"> sample (5 g). Data given – 10 mL of Fehling’s solution = </w:t>
            </w:r>
            <w:r w:rsidR="0012450D">
              <w:t>60</w:t>
            </w:r>
            <w:r w:rsidRPr="003B5B50">
              <w:t xml:space="preserve"> mg of glucose. Titre reading for reducing sugars = 22 mL and that for total </w:t>
            </w:r>
            <w:r w:rsidR="00A43C1E">
              <w:t xml:space="preserve">        </w:t>
            </w:r>
            <w:r w:rsidRPr="003B5B50">
              <w:t xml:space="preserve">sugars = </w:t>
            </w:r>
            <w:r w:rsidR="0012450D">
              <w:t>17</w:t>
            </w:r>
            <w:r w:rsidRPr="003B5B50">
              <w:t xml:space="preserve"> mL, if 25 mL of the sample is taken for hydrolysis and made up to 250 mL</w:t>
            </w:r>
            <w:r>
              <w:t>.</w:t>
            </w:r>
          </w:p>
        </w:tc>
        <w:tc>
          <w:tcPr>
            <w:tcW w:w="1170" w:type="dxa"/>
            <w:shd w:val="clear" w:color="auto" w:fill="auto"/>
          </w:tcPr>
          <w:p w:rsidR="00931C6E" w:rsidRPr="00875196" w:rsidRDefault="00931C6E" w:rsidP="00AA3F2E">
            <w:pPr>
              <w:jc w:val="center"/>
              <w:rPr>
                <w:sz w:val="22"/>
                <w:szCs w:val="22"/>
              </w:rPr>
            </w:pPr>
            <w:r>
              <w:rPr>
                <w:sz w:val="22"/>
                <w:szCs w:val="22"/>
              </w:rPr>
              <w:t>CO1,</w:t>
            </w:r>
            <w:r w:rsidR="008354D3">
              <w:rPr>
                <w:sz w:val="22"/>
                <w:szCs w:val="22"/>
              </w:rPr>
              <w:t>CO</w:t>
            </w:r>
            <w:r>
              <w:rPr>
                <w:sz w:val="22"/>
                <w:szCs w:val="22"/>
              </w:rPr>
              <w:t>2</w:t>
            </w:r>
          </w:p>
        </w:tc>
        <w:tc>
          <w:tcPr>
            <w:tcW w:w="1220" w:type="dxa"/>
            <w:shd w:val="clear" w:color="auto" w:fill="auto"/>
          </w:tcPr>
          <w:p w:rsidR="00931C6E" w:rsidRPr="005814FF" w:rsidRDefault="00931C6E" w:rsidP="0012450D">
            <w:pPr>
              <w:jc w:val="center"/>
            </w:pPr>
            <w:r>
              <w:t>1</w:t>
            </w:r>
            <w:r w:rsidR="0012450D">
              <w:t>3</w:t>
            </w:r>
          </w:p>
        </w:tc>
      </w:tr>
      <w:tr w:rsidR="006E65D2" w:rsidRPr="00EF5853" w:rsidTr="006E65D2">
        <w:trPr>
          <w:trHeight w:val="90"/>
        </w:trPr>
        <w:tc>
          <w:tcPr>
            <w:tcW w:w="709" w:type="dxa"/>
            <w:shd w:val="clear" w:color="auto" w:fill="auto"/>
          </w:tcPr>
          <w:p w:rsidR="006E65D2" w:rsidRPr="00EF5853" w:rsidRDefault="006E65D2" w:rsidP="00670A67"/>
        </w:tc>
        <w:tc>
          <w:tcPr>
            <w:tcW w:w="709" w:type="dxa"/>
            <w:shd w:val="clear" w:color="auto" w:fill="auto"/>
          </w:tcPr>
          <w:p w:rsidR="006E65D2" w:rsidRPr="00EF5853" w:rsidRDefault="006E65D2" w:rsidP="006E65D2">
            <w:pPr>
              <w:jc w:val="center"/>
            </w:pPr>
          </w:p>
        </w:tc>
        <w:tc>
          <w:tcPr>
            <w:tcW w:w="6540" w:type="dxa"/>
            <w:shd w:val="clear" w:color="auto" w:fill="auto"/>
          </w:tcPr>
          <w:p w:rsidR="006E65D2" w:rsidRDefault="006E65D2" w:rsidP="006E65D2">
            <w:pPr>
              <w:jc w:val="both"/>
            </w:pPr>
          </w:p>
        </w:tc>
        <w:tc>
          <w:tcPr>
            <w:tcW w:w="1170" w:type="dxa"/>
            <w:shd w:val="clear" w:color="auto" w:fill="auto"/>
          </w:tcPr>
          <w:p w:rsidR="006E65D2" w:rsidRDefault="006E65D2" w:rsidP="00AA3F2E">
            <w:pPr>
              <w:jc w:val="center"/>
              <w:rPr>
                <w:sz w:val="22"/>
                <w:szCs w:val="22"/>
              </w:rPr>
            </w:pPr>
          </w:p>
        </w:tc>
        <w:tc>
          <w:tcPr>
            <w:tcW w:w="1220" w:type="dxa"/>
            <w:shd w:val="clear" w:color="auto" w:fill="auto"/>
          </w:tcPr>
          <w:p w:rsidR="006E65D2" w:rsidRDefault="006E65D2" w:rsidP="00670A67">
            <w:pPr>
              <w:jc w:val="center"/>
            </w:pPr>
          </w:p>
        </w:tc>
      </w:tr>
      <w:tr w:rsidR="00931C6E" w:rsidRPr="00EF5853" w:rsidTr="006E65D2">
        <w:trPr>
          <w:trHeight w:val="90"/>
        </w:trPr>
        <w:tc>
          <w:tcPr>
            <w:tcW w:w="709" w:type="dxa"/>
            <w:shd w:val="clear" w:color="auto" w:fill="auto"/>
          </w:tcPr>
          <w:p w:rsidR="00931C6E" w:rsidRPr="00EF5853" w:rsidRDefault="00931C6E" w:rsidP="00670A67">
            <w:r w:rsidRPr="00EF5853">
              <w:t>3.</w:t>
            </w:r>
          </w:p>
        </w:tc>
        <w:tc>
          <w:tcPr>
            <w:tcW w:w="709" w:type="dxa"/>
            <w:shd w:val="clear" w:color="auto" w:fill="auto"/>
          </w:tcPr>
          <w:p w:rsidR="00931C6E" w:rsidRPr="00EF5853" w:rsidRDefault="00931C6E" w:rsidP="006E65D2">
            <w:pPr>
              <w:jc w:val="center"/>
            </w:pPr>
            <w:r w:rsidRPr="00EF5853">
              <w:t>a.</w:t>
            </w:r>
          </w:p>
        </w:tc>
        <w:tc>
          <w:tcPr>
            <w:tcW w:w="6540" w:type="dxa"/>
            <w:shd w:val="clear" w:color="auto" w:fill="auto"/>
          </w:tcPr>
          <w:p w:rsidR="00931C6E" w:rsidRPr="00EF5853" w:rsidRDefault="0060012E" w:rsidP="006E65D2">
            <w:pPr>
              <w:jc w:val="both"/>
            </w:pPr>
            <w:r>
              <w:t xml:space="preserve">What is </w:t>
            </w:r>
            <w:r w:rsidR="00944D1E">
              <w:t>retrogradation</w:t>
            </w:r>
            <w:r>
              <w:t xml:space="preserve">? Discuss on the changes that take place during the process of </w:t>
            </w:r>
            <w:r w:rsidR="00944D1E">
              <w:t>retrogradation</w:t>
            </w:r>
            <w:r>
              <w:t>.</w:t>
            </w:r>
          </w:p>
        </w:tc>
        <w:tc>
          <w:tcPr>
            <w:tcW w:w="1170" w:type="dxa"/>
            <w:shd w:val="clear" w:color="auto" w:fill="auto"/>
          </w:tcPr>
          <w:p w:rsidR="00931C6E" w:rsidRPr="00875196" w:rsidRDefault="0060012E" w:rsidP="00AA3F2E">
            <w:pPr>
              <w:jc w:val="center"/>
              <w:rPr>
                <w:sz w:val="22"/>
                <w:szCs w:val="22"/>
              </w:rPr>
            </w:pPr>
            <w:r>
              <w:rPr>
                <w:sz w:val="22"/>
                <w:szCs w:val="22"/>
              </w:rPr>
              <w:t>CO2,</w:t>
            </w:r>
            <w:r w:rsidR="008354D3">
              <w:rPr>
                <w:sz w:val="22"/>
                <w:szCs w:val="22"/>
              </w:rPr>
              <w:t>CO</w:t>
            </w:r>
            <w:r>
              <w:rPr>
                <w:sz w:val="22"/>
                <w:szCs w:val="22"/>
              </w:rPr>
              <w:t>3</w:t>
            </w:r>
          </w:p>
        </w:tc>
        <w:tc>
          <w:tcPr>
            <w:tcW w:w="1220" w:type="dxa"/>
            <w:shd w:val="clear" w:color="auto" w:fill="auto"/>
          </w:tcPr>
          <w:p w:rsidR="00931C6E" w:rsidRPr="005814FF" w:rsidRDefault="00944D1E" w:rsidP="00670A67">
            <w:pPr>
              <w:jc w:val="center"/>
            </w:pPr>
            <w:r>
              <w:t>7</w:t>
            </w:r>
          </w:p>
        </w:tc>
      </w:tr>
      <w:tr w:rsidR="00931C6E" w:rsidRPr="00EF5853" w:rsidTr="006E65D2">
        <w:trPr>
          <w:trHeight w:val="90"/>
        </w:trPr>
        <w:tc>
          <w:tcPr>
            <w:tcW w:w="709" w:type="dxa"/>
            <w:shd w:val="clear" w:color="auto" w:fill="auto"/>
          </w:tcPr>
          <w:p w:rsidR="00931C6E" w:rsidRPr="00EF5853" w:rsidRDefault="00931C6E" w:rsidP="00670A67"/>
        </w:tc>
        <w:tc>
          <w:tcPr>
            <w:tcW w:w="709" w:type="dxa"/>
            <w:shd w:val="clear" w:color="auto" w:fill="auto"/>
          </w:tcPr>
          <w:p w:rsidR="00931C6E" w:rsidRPr="00EF5853" w:rsidRDefault="00931C6E" w:rsidP="006E65D2">
            <w:pPr>
              <w:jc w:val="center"/>
            </w:pPr>
            <w:r w:rsidRPr="00EF5853">
              <w:t>b.</w:t>
            </w:r>
          </w:p>
        </w:tc>
        <w:tc>
          <w:tcPr>
            <w:tcW w:w="6540" w:type="dxa"/>
            <w:shd w:val="clear" w:color="auto" w:fill="auto"/>
          </w:tcPr>
          <w:p w:rsidR="00931C6E" w:rsidRPr="00EF5853" w:rsidRDefault="006B3176" w:rsidP="006E65D2">
            <w:pPr>
              <w:jc w:val="both"/>
            </w:pPr>
            <w:r>
              <w:t>Briefly explain the process of gelation of Low Methoxyl Pectin.</w:t>
            </w:r>
          </w:p>
        </w:tc>
        <w:tc>
          <w:tcPr>
            <w:tcW w:w="1170" w:type="dxa"/>
            <w:shd w:val="clear" w:color="auto" w:fill="auto"/>
          </w:tcPr>
          <w:p w:rsidR="00931C6E" w:rsidRPr="00875196" w:rsidRDefault="006B3176" w:rsidP="006B3176">
            <w:pPr>
              <w:jc w:val="center"/>
              <w:rPr>
                <w:sz w:val="22"/>
                <w:szCs w:val="22"/>
              </w:rPr>
            </w:pPr>
            <w:r>
              <w:rPr>
                <w:sz w:val="22"/>
                <w:szCs w:val="22"/>
              </w:rPr>
              <w:t>CO1,</w:t>
            </w:r>
            <w:r w:rsidR="008354D3">
              <w:rPr>
                <w:sz w:val="22"/>
                <w:szCs w:val="22"/>
              </w:rPr>
              <w:t>CO</w:t>
            </w:r>
            <w:r>
              <w:rPr>
                <w:sz w:val="22"/>
                <w:szCs w:val="22"/>
              </w:rPr>
              <w:t>3</w:t>
            </w:r>
          </w:p>
        </w:tc>
        <w:tc>
          <w:tcPr>
            <w:tcW w:w="1220" w:type="dxa"/>
            <w:shd w:val="clear" w:color="auto" w:fill="auto"/>
          </w:tcPr>
          <w:p w:rsidR="00931C6E" w:rsidRPr="005814FF" w:rsidRDefault="006B3176" w:rsidP="00670A67">
            <w:pPr>
              <w:jc w:val="center"/>
            </w:pPr>
            <w:r>
              <w:t>6</w:t>
            </w:r>
          </w:p>
        </w:tc>
      </w:tr>
      <w:tr w:rsidR="00931C6E" w:rsidRPr="00EF5853" w:rsidTr="006E65D2">
        <w:trPr>
          <w:trHeight w:val="66"/>
        </w:trPr>
        <w:tc>
          <w:tcPr>
            <w:tcW w:w="709" w:type="dxa"/>
            <w:shd w:val="clear" w:color="auto" w:fill="auto"/>
          </w:tcPr>
          <w:p w:rsidR="00931C6E" w:rsidRPr="00EF5853" w:rsidRDefault="00931C6E" w:rsidP="00670A67"/>
        </w:tc>
        <w:tc>
          <w:tcPr>
            <w:tcW w:w="709" w:type="dxa"/>
            <w:shd w:val="clear" w:color="auto" w:fill="auto"/>
          </w:tcPr>
          <w:p w:rsidR="00931C6E" w:rsidRPr="00EF5853" w:rsidRDefault="00931C6E" w:rsidP="006E65D2">
            <w:pPr>
              <w:jc w:val="center"/>
            </w:pPr>
            <w:r w:rsidRPr="00EF5853">
              <w:t>c.</w:t>
            </w:r>
          </w:p>
        </w:tc>
        <w:tc>
          <w:tcPr>
            <w:tcW w:w="6540" w:type="dxa"/>
            <w:shd w:val="clear" w:color="auto" w:fill="auto"/>
          </w:tcPr>
          <w:p w:rsidR="00931C6E" w:rsidRPr="00EF5853" w:rsidRDefault="00944D1E" w:rsidP="006E65D2">
            <w:pPr>
              <w:jc w:val="both"/>
            </w:pPr>
            <w:r>
              <w:t>Discuss briefly on Xanthan gum</w:t>
            </w:r>
          </w:p>
        </w:tc>
        <w:tc>
          <w:tcPr>
            <w:tcW w:w="1170" w:type="dxa"/>
            <w:shd w:val="clear" w:color="auto" w:fill="auto"/>
          </w:tcPr>
          <w:p w:rsidR="00931C6E" w:rsidRPr="00875196" w:rsidRDefault="006B3176" w:rsidP="00AA3F2E">
            <w:pPr>
              <w:jc w:val="center"/>
              <w:rPr>
                <w:sz w:val="22"/>
                <w:szCs w:val="22"/>
              </w:rPr>
            </w:pPr>
            <w:r>
              <w:rPr>
                <w:sz w:val="22"/>
                <w:szCs w:val="22"/>
              </w:rPr>
              <w:t>CO1</w:t>
            </w:r>
            <w:r w:rsidR="00944D1E">
              <w:rPr>
                <w:sz w:val="22"/>
                <w:szCs w:val="22"/>
              </w:rPr>
              <w:t>,</w:t>
            </w:r>
            <w:r w:rsidR="008354D3">
              <w:rPr>
                <w:sz w:val="22"/>
                <w:szCs w:val="22"/>
              </w:rPr>
              <w:t>CO</w:t>
            </w:r>
            <w:r w:rsidR="00944D1E">
              <w:rPr>
                <w:sz w:val="22"/>
                <w:szCs w:val="22"/>
              </w:rPr>
              <w:t>3</w:t>
            </w:r>
          </w:p>
        </w:tc>
        <w:tc>
          <w:tcPr>
            <w:tcW w:w="1220" w:type="dxa"/>
            <w:shd w:val="clear" w:color="auto" w:fill="auto"/>
          </w:tcPr>
          <w:p w:rsidR="00931C6E" w:rsidRPr="005814FF" w:rsidRDefault="00944D1E" w:rsidP="00670A67">
            <w:pPr>
              <w:jc w:val="center"/>
            </w:pPr>
            <w:r>
              <w:t>6</w:t>
            </w:r>
          </w:p>
        </w:tc>
      </w:tr>
      <w:tr w:rsidR="00931C6E" w:rsidRPr="00EF5853" w:rsidTr="00670A67">
        <w:trPr>
          <w:trHeight w:val="90"/>
        </w:trPr>
        <w:tc>
          <w:tcPr>
            <w:tcW w:w="10348" w:type="dxa"/>
            <w:gridSpan w:val="5"/>
            <w:shd w:val="clear" w:color="auto" w:fill="auto"/>
          </w:tcPr>
          <w:p w:rsidR="00931C6E" w:rsidRPr="005814FF" w:rsidRDefault="00931C6E" w:rsidP="006E65D2">
            <w:pPr>
              <w:jc w:val="center"/>
            </w:pPr>
            <w:r w:rsidRPr="005814FF">
              <w:t>(OR)</w:t>
            </w:r>
          </w:p>
        </w:tc>
      </w:tr>
      <w:tr w:rsidR="00931C6E" w:rsidRPr="00EF5853" w:rsidTr="006E65D2">
        <w:trPr>
          <w:trHeight w:val="90"/>
        </w:trPr>
        <w:tc>
          <w:tcPr>
            <w:tcW w:w="709" w:type="dxa"/>
            <w:shd w:val="clear" w:color="auto" w:fill="auto"/>
          </w:tcPr>
          <w:p w:rsidR="00931C6E" w:rsidRPr="00EF5853" w:rsidRDefault="00931C6E" w:rsidP="00670A67">
            <w:r w:rsidRPr="00EF5853">
              <w:t>4.</w:t>
            </w:r>
          </w:p>
        </w:tc>
        <w:tc>
          <w:tcPr>
            <w:tcW w:w="709" w:type="dxa"/>
            <w:shd w:val="clear" w:color="auto" w:fill="auto"/>
          </w:tcPr>
          <w:p w:rsidR="00931C6E" w:rsidRPr="00EF5853" w:rsidRDefault="00931C6E" w:rsidP="006E65D2">
            <w:pPr>
              <w:jc w:val="center"/>
            </w:pPr>
            <w:r w:rsidRPr="00EF5853">
              <w:t>a.</w:t>
            </w:r>
          </w:p>
        </w:tc>
        <w:tc>
          <w:tcPr>
            <w:tcW w:w="6540" w:type="dxa"/>
            <w:shd w:val="clear" w:color="auto" w:fill="auto"/>
          </w:tcPr>
          <w:p w:rsidR="00931C6E" w:rsidRPr="00EF5853" w:rsidRDefault="006B3176" w:rsidP="006E65D2">
            <w:pPr>
              <w:jc w:val="both"/>
            </w:pPr>
            <w:r>
              <w:t xml:space="preserve">With a neat flow diagram, explain in detail on the process for the manufacture of </w:t>
            </w:r>
            <w:r w:rsidR="00944D1E">
              <w:t>Maltodextrins, highlighting the importance of each step.</w:t>
            </w:r>
          </w:p>
        </w:tc>
        <w:tc>
          <w:tcPr>
            <w:tcW w:w="1170" w:type="dxa"/>
            <w:shd w:val="clear" w:color="auto" w:fill="auto"/>
          </w:tcPr>
          <w:p w:rsidR="00931C6E" w:rsidRPr="00875196" w:rsidRDefault="006B3176" w:rsidP="00AA3F2E">
            <w:pPr>
              <w:jc w:val="center"/>
              <w:rPr>
                <w:sz w:val="22"/>
                <w:szCs w:val="22"/>
              </w:rPr>
            </w:pPr>
            <w:r>
              <w:rPr>
                <w:sz w:val="22"/>
                <w:szCs w:val="22"/>
              </w:rPr>
              <w:t>CO2,</w:t>
            </w:r>
            <w:r w:rsidR="008354D3">
              <w:rPr>
                <w:sz w:val="22"/>
                <w:szCs w:val="22"/>
              </w:rPr>
              <w:t>CO</w:t>
            </w:r>
            <w:r>
              <w:rPr>
                <w:sz w:val="22"/>
                <w:szCs w:val="22"/>
              </w:rPr>
              <w:t>3</w:t>
            </w:r>
          </w:p>
        </w:tc>
        <w:tc>
          <w:tcPr>
            <w:tcW w:w="1220" w:type="dxa"/>
            <w:shd w:val="clear" w:color="auto" w:fill="auto"/>
          </w:tcPr>
          <w:p w:rsidR="00931C6E" w:rsidRPr="005814FF" w:rsidRDefault="006B3176" w:rsidP="006B3176">
            <w:pPr>
              <w:jc w:val="center"/>
            </w:pPr>
            <w:r>
              <w:t>15</w:t>
            </w:r>
          </w:p>
        </w:tc>
      </w:tr>
      <w:tr w:rsidR="00931C6E" w:rsidRPr="00EF5853" w:rsidTr="006E65D2">
        <w:trPr>
          <w:trHeight w:val="90"/>
        </w:trPr>
        <w:tc>
          <w:tcPr>
            <w:tcW w:w="709" w:type="dxa"/>
            <w:shd w:val="clear" w:color="auto" w:fill="auto"/>
          </w:tcPr>
          <w:p w:rsidR="00931C6E" w:rsidRPr="00EF5853" w:rsidRDefault="00931C6E" w:rsidP="00670A67"/>
        </w:tc>
        <w:tc>
          <w:tcPr>
            <w:tcW w:w="709" w:type="dxa"/>
            <w:shd w:val="clear" w:color="auto" w:fill="auto"/>
          </w:tcPr>
          <w:p w:rsidR="00931C6E" w:rsidRPr="00EF5853" w:rsidRDefault="00931C6E" w:rsidP="006E65D2">
            <w:pPr>
              <w:jc w:val="center"/>
            </w:pPr>
            <w:r w:rsidRPr="00EF5853">
              <w:t>b.</w:t>
            </w:r>
          </w:p>
        </w:tc>
        <w:tc>
          <w:tcPr>
            <w:tcW w:w="6540" w:type="dxa"/>
            <w:shd w:val="clear" w:color="auto" w:fill="auto"/>
          </w:tcPr>
          <w:p w:rsidR="00931C6E" w:rsidRPr="00EF5853" w:rsidRDefault="006B3176" w:rsidP="00460416">
            <w:pPr>
              <w:jc w:val="both"/>
            </w:pPr>
            <w:r>
              <w:t>What is DE? How is it calculated</w:t>
            </w:r>
            <w:r w:rsidR="00460416">
              <w:t>?</w:t>
            </w:r>
          </w:p>
        </w:tc>
        <w:tc>
          <w:tcPr>
            <w:tcW w:w="1170" w:type="dxa"/>
            <w:shd w:val="clear" w:color="auto" w:fill="auto"/>
          </w:tcPr>
          <w:p w:rsidR="00931C6E" w:rsidRPr="00875196" w:rsidRDefault="006B3176" w:rsidP="00AA3F2E">
            <w:pPr>
              <w:jc w:val="center"/>
              <w:rPr>
                <w:sz w:val="22"/>
                <w:szCs w:val="22"/>
              </w:rPr>
            </w:pPr>
            <w:r>
              <w:rPr>
                <w:sz w:val="22"/>
                <w:szCs w:val="22"/>
              </w:rPr>
              <w:t>CO1,</w:t>
            </w:r>
            <w:r w:rsidR="008354D3">
              <w:rPr>
                <w:sz w:val="22"/>
                <w:szCs w:val="22"/>
              </w:rPr>
              <w:t>CO</w:t>
            </w:r>
            <w:r>
              <w:rPr>
                <w:sz w:val="22"/>
                <w:szCs w:val="22"/>
              </w:rPr>
              <w:t>2</w:t>
            </w:r>
          </w:p>
        </w:tc>
        <w:tc>
          <w:tcPr>
            <w:tcW w:w="1220" w:type="dxa"/>
            <w:shd w:val="clear" w:color="auto" w:fill="auto"/>
          </w:tcPr>
          <w:p w:rsidR="00931C6E" w:rsidRPr="005814FF" w:rsidRDefault="006B3176" w:rsidP="00670A67">
            <w:pPr>
              <w:jc w:val="center"/>
            </w:pPr>
            <w:r>
              <w:t>5</w:t>
            </w:r>
          </w:p>
        </w:tc>
      </w:tr>
      <w:tr w:rsidR="006E65D2" w:rsidRPr="00EF5853" w:rsidTr="006E65D2">
        <w:trPr>
          <w:trHeight w:val="90"/>
        </w:trPr>
        <w:tc>
          <w:tcPr>
            <w:tcW w:w="709" w:type="dxa"/>
            <w:shd w:val="clear" w:color="auto" w:fill="auto"/>
          </w:tcPr>
          <w:p w:rsidR="006E65D2" w:rsidRPr="00EF5853" w:rsidRDefault="006E65D2" w:rsidP="00670A67"/>
        </w:tc>
        <w:tc>
          <w:tcPr>
            <w:tcW w:w="709" w:type="dxa"/>
            <w:shd w:val="clear" w:color="auto" w:fill="auto"/>
          </w:tcPr>
          <w:p w:rsidR="006E65D2" w:rsidRPr="00EF5853" w:rsidRDefault="006E65D2" w:rsidP="006E65D2">
            <w:pPr>
              <w:jc w:val="center"/>
            </w:pPr>
          </w:p>
        </w:tc>
        <w:tc>
          <w:tcPr>
            <w:tcW w:w="6540" w:type="dxa"/>
            <w:shd w:val="clear" w:color="auto" w:fill="auto"/>
          </w:tcPr>
          <w:p w:rsidR="006E65D2" w:rsidRDefault="006E65D2" w:rsidP="006E65D2">
            <w:pPr>
              <w:jc w:val="both"/>
            </w:pPr>
          </w:p>
        </w:tc>
        <w:tc>
          <w:tcPr>
            <w:tcW w:w="1170" w:type="dxa"/>
            <w:shd w:val="clear" w:color="auto" w:fill="auto"/>
          </w:tcPr>
          <w:p w:rsidR="006E65D2" w:rsidRDefault="006E65D2" w:rsidP="00AA3F2E">
            <w:pPr>
              <w:jc w:val="center"/>
              <w:rPr>
                <w:sz w:val="22"/>
                <w:szCs w:val="22"/>
              </w:rPr>
            </w:pPr>
          </w:p>
        </w:tc>
        <w:tc>
          <w:tcPr>
            <w:tcW w:w="1220" w:type="dxa"/>
            <w:shd w:val="clear" w:color="auto" w:fill="auto"/>
          </w:tcPr>
          <w:p w:rsidR="006E65D2" w:rsidRDefault="006E65D2" w:rsidP="00670A67">
            <w:pPr>
              <w:jc w:val="center"/>
            </w:pPr>
          </w:p>
        </w:tc>
      </w:tr>
      <w:tr w:rsidR="00931C6E" w:rsidRPr="00EF5853" w:rsidTr="006E65D2">
        <w:trPr>
          <w:trHeight w:val="90"/>
        </w:trPr>
        <w:tc>
          <w:tcPr>
            <w:tcW w:w="709" w:type="dxa"/>
            <w:shd w:val="clear" w:color="auto" w:fill="auto"/>
          </w:tcPr>
          <w:p w:rsidR="00931C6E" w:rsidRPr="00EF5853" w:rsidRDefault="00931C6E" w:rsidP="00670A67">
            <w:r w:rsidRPr="00EF5853">
              <w:t>5.</w:t>
            </w:r>
          </w:p>
        </w:tc>
        <w:tc>
          <w:tcPr>
            <w:tcW w:w="709" w:type="dxa"/>
            <w:shd w:val="clear" w:color="auto" w:fill="auto"/>
          </w:tcPr>
          <w:p w:rsidR="00931C6E" w:rsidRPr="00EF5853" w:rsidRDefault="00931C6E" w:rsidP="006E65D2">
            <w:pPr>
              <w:jc w:val="center"/>
            </w:pPr>
          </w:p>
        </w:tc>
        <w:tc>
          <w:tcPr>
            <w:tcW w:w="6540" w:type="dxa"/>
            <w:shd w:val="clear" w:color="auto" w:fill="auto"/>
          </w:tcPr>
          <w:p w:rsidR="00931C6E" w:rsidRPr="00EF5853" w:rsidRDefault="006B3176" w:rsidP="006E65D2">
            <w:pPr>
              <w:jc w:val="both"/>
            </w:pPr>
            <w:r>
              <w:t xml:space="preserve">With a neat flow diagram, discuss in detail on the method of </w:t>
            </w:r>
            <w:r w:rsidR="0083266C">
              <w:t>hydrogenation</w:t>
            </w:r>
            <w:r>
              <w:t xml:space="preserve"> of edible oils, highlighting the importance of each step.</w:t>
            </w:r>
          </w:p>
        </w:tc>
        <w:tc>
          <w:tcPr>
            <w:tcW w:w="1170" w:type="dxa"/>
            <w:shd w:val="clear" w:color="auto" w:fill="auto"/>
          </w:tcPr>
          <w:p w:rsidR="00931C6E" w:rsidRPr="00875196" w:rsidRDefault="006B3176" w:rsidP="00AA3F2E">
            <w:pPr>
              <w:jc w:val="center"/>
              <w:rPr>
                <w:sz w:val="22"/>
                <w:szCs w:val="22"/>
              </w:rPr>
            </w:pPr>
            <w:r>
              <w:rPr>
                <w:sz w:val="22"/>
                <w:szCs w:val="22"/>
              </w:rPr>
              <w:t>CO1,</w:t>
            </w:r>
            <w:r w:rsidR="008354D3">
              <w:rPr>
                <w:sz w:val="22"/>
                <w:szCs w:val="22"/>
              </w:rPr>
              <w:t>CO</w:t>
            </w:r>
            <w:r>
              <w:rPr>
                <w:sz w:val="22"/>
                <w:szCs w:val="22"/>
              </w:rPr>
              <w:t>2,</w:t>
            </w:r>
            <w:r w:rsidR="008354D3">
              <w:rPr>
                <w:sz w:val="22"/>
                <w:szCs w:val="22"/>
              </w:rPr>
              <w:t>CO</w:t>
            </w:r>
            <w:r>
              <w:rPr>
                <w:sz w:val="22"/>
                <w:szCs w:val="22"/>
              </w:rPr>
              <w:t>3</w:t>
            </w:r>
          </w:p>
        </w:tc>
        <w:tc>
          <w:tcPr>
            <w:tcW w:w="1220" w:type="dxa"/>
            <w:shd w:val="clear" w:color="auto" w:fill="auto"/>
          </w:tcPr>
          <w:p w:rsidR="00931C6E" w:rsidRPr="005814FF" w:rsidRDefault="006B3176" w:rsidP="00670A67">
            <w:pPr>
              <w:jc w:val="center"/>
            </w:pPr>
            <w:r>
              <w:t>20</w:t>
            </w:r>
          </w:p>
        </w:tc>
      </w:tr>
      <w:tr w:rsidR="00931C6E" w:rsidRPr="00EF5853" w:rsidTr="00670A67">
        <w:trPr>
          <w:trHeight w:val="90"/>
        </w:trPr>
        <w:tc>
          <w:tcPr>
            <w:tcW w:w="10348" w:type="dxa"/>
            <w:gridSpan w:val="5"/>
            <w:shd w:val="clear" w:color="auto" w:fill="auto"/>
          </w:tcPr>
          <w:p w:rsidR="00931C6E" w:rsidRPr="005814FF" w:rsidRDefault="00931C6E" w:rsidP="006E65D2">
            <w:pPr>
              <w:jc w:val="center"/>
            </w:pPr>
            <w:r w:rsidRPr="005814FF">
              <w:t>(OR)</w:t>
            </w:r>
          </w:p>
        </w:tc>
      </w:tr>
      <w:tr w:rsidR="00931C6E" w:rsidRPr="00EF5853" w:rsidTr="006E65D2">
        <w:trPr>
          <w:trHeight w:val="90"/>
        </w:trPr>
        <w:tc>
          <w:tcPr>
            <w:tcW w:w="709" w:type="dxa"/>
            <w:shd w:val="clear" w:color="auto" w:fill="auto"/>
          </w:tcPr>
          <w:p w:rsidR="00931C6E" w:rsidRPr="00EF5853" w:rsidRDefault="00931C6E" w:rsidP="00670A67">
            <w:r w:rsidRPr="00EF5853">
              <w:t>6.</w:t>
            </w:r>
          </w:p>
        </w:tc>
        <w:tc>
          <w:tcPr>
            <w:tcW w:w="709" w:type="dxa"/>
            <w:shd w:val="clear" w:color="auto" w:fill="auto"/>
          </w:tcPr>
          <w:p w:rsidR="00931C6E" w:rsidRPr="00EF5853" w:rsidRDefault="00931C6E" w:rsidP="006E65D2">
            <w:pPr>
              <w:jc w:val="center"/>
            </w:pPr>
            <w:r w:rsidRPr="00EF5853">
              <w:t>a.</w:t>
            </w:r>
          </w:p>
        </w:tc>
        <w:tc>
          <w:tcPr>
            <w:tcW w:w="6540" w:type="dxa"/>
            <w:shd w:val="clear" w:color="auto" w:fill="auto"/>
          </w:tcPr>
          <w:p w:rsidR="00931C6E" w:rsidRPr="00EF5853" w:rsidRDefault="006B3176" w:rsidP="006E65D2">
            <w:pPr>
              <w:jc w:val="both"/>
            </w:pPr>
            <w:r>
              <w:t xml:space="preserve">What is </w:t>
            </w:r>
            <w:r w:rsidR="0083266C">
              <w:t>Iodine</w:t>
            </w:r>
            <w:r>
              <w:t xml:space="preserve"> value?</w:t>
            </w:r>
          </w:p>
        </w:tc>
        <w:tc>
          <w:tcPr>
            <w:tcW w:w="1170" w:type="dxa"/>
            <w:shd w:val="clear" w:color="auto" w:fill="auto"/>
          </w:tcPr>
          <w:p w:rsidR="00931C6E" w:rsidRPr="00875196" w:rsidRDefault="006B3176" w:rsidP="00AA3F2E">
            <w:pPr>
              <w:jc w:val="center"/>
              <w:rPr>
                <w:sz w:val="22"/>
                <w:szCs w:val="22"/>
              </w:rPr>
            </w:pPr>
            <w:r>
              <w:rPr>
                <w:sz w:val="22"/>
                <w:szCs w:val="22"/>
              </w:rPr>
              <w:t>CO1</w:t>
            </w:r>
          </w:p>
        </w:tc>
        <w:tc>
          <w:tcPr>
            <w:tcW w:w="1220" w:type="dxa"/>
            <w:shd w:val="clear" w:color="auto" w:fill="auto"/>
          </w:tcPr>
          <w:p w:rsidR="00931C6E" w:rsidRPr="005814FF" w:rsidRDefault="006B3176" w:rsidP="00670A67">
            <w:pPr>
              <w:jc w:val="center"/>
            </w:pPr>
            <w:r>
              <w:t>3</w:t>
            </w:r>
          </w:p>
        </w:tc>
      </w:tr>
      <w:tr w:rsidR="00931C6E" w:rsidRPr="00EF5853" w:rsidTr="006E65D2">
        <w:trPr>
          <w:trHeight w:val="90"/>
        </w:trPr>
        <w:tc>
          <w:tcPr>
            <w:tcW w:w="709" w:type="dxa"/>
            <w:shd w:val="clear" w:color="auto" w:fill="auto"/>
          </w:tcPr>
          <w:p w:rsidR="00931C6E" w:rsidRPr="00EF5853" w:rsidRDefault="00931C6E" w:rsidP="00670A67"/>
        </w:tc>
        <w:tc>
          <w:tcPr>
            <w:tcW w:w="709" w:type="dxa"/>
            <w:shd w:val="clear" w:color="auto" w:fill="auto"/>
          </w:tcPr>
          <w:p w:rsidR="00931C6E" w:rsidRPr="00EF5853" w:rsidRDefault="00931C6E" w:rsidP="006E65D2">
            <w:pPr>
              <w:jc w:val="center"/>
            </w:pPr>
            <w:r w:rsidRPr="00EF5853">
              <w:t>b.</w:t>
            </w:r>
          </w:p>
        </w:tc>
        <w:tc>
          <w:tcPr>
            <w:tcW w:w="6540" w:type="dxa"/>
            <w:shd w:val="clear" w:color="auto" w:fill="auto"/>
          </w:tcPr>
          <w:p w:rsidR="00931C6E" w:rsidRPr="00EF5853" w:rsidRDefault="006B3176" w:rsidP="006E65D2">
            <w:pPr>
              <w:jc w:val="both"/>
            </w:pPr>
            <w:r>
              <w:t>What is the significance of it?</w:t>
            </w:r>
          </w:p>
        </w:tc>
        <w:tc>
          <w:tcPr>
            <w:tcW w:w="1170" w:type="dxa"/>
            <w:shd w:val="clear" w:color="auto" w:fill="auto"/>
          </w:tcPr>
          <w:p w:rsidR="00931C6E" w:rsidRPr="00875196" w:rsidRDefault="006B3176" w:rsidP="00AA3F2E">
            <w:pPr>
              <w:jc w:val="center"/>
              <w:rPr>
                <w:sz w:val="22"/>
                <w:szCs w:val="22"/>
              </w:rPr>
            </w:pPr>
            <w:r>
              <w:rPr>
                <w:sz w:val="22"/>
                <w:szCs w:val="22"/>
              </w:rPr>
              <w:t>CO1,</w:t>
            </w:r>
            <w:r w:rsidR="008354D3">
              <w:rPr>
                <w:sz w:val="22"/>
                <w:szCs w:val="22"/>
              </w:rPr>
              <w:t>CO</w:t>
            </w:r>
            <w:r>
              <w:rPr>
                <w:sz w:val="22"/>
                <w:szCs w:val="22"/>
              </w:rPr>
              <w:t>2</w:t>
            </w:r>
          </w:p>
        </w:tc>
        <w:tc>
          <w:tcPr>
            <w:tcW w:w="1220" w:type="dxa"/>
            <w:shd w:val="clear" w:color="auto" w:fill="auto"/>
          </w:tcPr>
          <w:p w:rsidR="00931C6E" w:rsidRPr="005814FF" w:rsidRDefault="006B3176" w:rsidP="00670A67">
            <w:pPr>
              <w:jc w:val="center"/>
            </w:pPr>
            <w:r>
              <w:t>3</w:t>
            </w:r>
          </w:p>
        </w:tc>
      </w:tr>
      <w:tr w:rsidR="00931C6E" w:rsidRPr="00EF5853" w:rsidTr="006E65D2">
        <w:trPr>
          <w:trHeight w:val="90"/>
        </w:trPr>
        <w:tc>
          <w:tcPr>
            <w:tcW w:w="709" w:type="dxa"/>
            <w:shd w:val="clear" w:color="auto" w:fill="auto"/>
          </w:tcPr>
          <w:p w:rsidR="00931C6E" w:rsidRPr="00EF5853" w:rsidRDefault="00931C6E" w:rsidP="00670A67"/>
        </w:tc>
        <w:tc>
          <w:tcPr>
            <w:tcW w:w="709" w:type="dxa"/>
            <w:shd w:val="clear" w:color="auto" w:fill="auto"/>
          </w:tcPr>
          <w:p w:rsidR="00931C6E" w:rsidRPr="00EF5853" w:rsidRDefault="00931C6E" w:rsidP="006E65D2">
            <w:pPr>
              <w:jc w:val="center"/>
            </w:pPr>
            <w:r w:rsidRPr="00EF5853">
              <w:t>c.</w:t>
            </w:r>
          </w:p>
        </w:tc>
        <w:tc>
          <w:tcPr>
            <w:tcW w:w="6540" w:type="dxa"/>
            <w:shd w:val="clear" w:color="auto" w:fill="auto"/>
          </w:tcPr>
          <w:p w:rsidR="006E65D2" w:rsidRPr="00EF5853" w:rsidRDefault="006B3176" w:rsidP="00460416">
            <w:pPr>
              <w:jc w:val="both"/>
            </w:pPr>
            <w:r>
              <w:t xml:space="preserve">An analyst was given a sample of oil for determining the </w:t>
            </w:r>
            <w:r w:rsidR="0083266C">
              <w:t>Iodine</w:t>
            </w:r>
            <w:r>
              <w:t xml:space="preserve"> value. He took </w:t>
            </w:r>
            <w:r w:rsidR="005E682B">
              <w:t>0.25</w:t>
            </w:r>
            <w:r>
              <w:t xml:space="preserve"> g of the sample. The titre readings are as follows – Blank – 46 ml, Sample – 30 mL. Calculate the </w:t>
            </w:r>
            <w:r w:rsidR="0083266C">
              <w:t>Iodine</w:t>
            </w:r>
            <w:r>
              <w:t xml:space="preserve"> value, giving in detail the procedure to be followed. </w:t>
            </w:r>
          </w:p>
        </w:tc>
        <w:tc>
          <w:tcPr>
            <w:tcW w:w="1170" w:type="dxa"/>
            <w:shd w:val="clear" w:color="auto" w:fill="auto"/>
          </w:tcPr>
          <w:p w:rsidR="00931C6E" w:rsidRPr="00875196" w:rsidRDefault="006B3176" w:rsidP="00AA3F2E">
            <w:pPr>
              <w:jc w:val="center"/>
              <w:rPr>
                <w:sz w:val="22"/>
                <w:szCs w:val="22"/>
              </w:rPr>
            </w:pPr>
            <w:r>
              <w:rPr>
                <w:sz w:val="22"/>
                <w:szCs w:val="22"/>
              </w:rPr>
              <w:t>CO1</w:t>
            </w:r>
          </w:p>
        </w:tc>
        <w:tc>
          <w:tcPr>
            <w:tcW w:w="1220" w:type="dxa"/>
            <w:shd w:val="clear" w:color="auto" w:fill="auto"/>
          </w:tcPr>
          <w:p w:rsidR="00931C6E" w:rsidRPr="005814FF" w:rsidRDefault="006B3176" w:rsidP="00670A67">
            <w:pPr>
              <w:jc w:val="center"/>
            </w:pPr>
            <w:r>
              <w:t>14</w:t>
            </w:r>
          </w:p>
        </w:tc>
      </w:tr>
      <w:tr w:rsidR="00931C6E" w:rsidRPr="00EF5853" w:rsidTr="006E65D2">
        <w:trPr>
          <w:trHeight w:val="90"/>
        </w:trPr>
        <w:tc>
          <w:tcPr>
            <w:tcW w:w="709" w:type="dxa"/>
            <w:shd w:val="clear" w:color="auto" w:fill="auto"/>
          </w:tcPr>
          <w:p w:rsidR="00931C6E" w:rsidRPr="00EF5853" w:rsidRDefault="00931C6E" w:rsidP="00670A67">
            <w:r w:rsidRPr="00EF5853">
              <w:t>7.</w:t>
            </w:r>
          </w:p>
        </w:tc>
        <w:tc>
          <w:tcPr>
            <w:tcW w:w="709" w:type="dxa"/>
            <w:shd w:val="clear" w:color="auto" w:fill="auto"/>
          </w:tcPr>
          <w:p w:rsidR="00931C6E" w:rsidRPr="00EF5853" w:rsidRDefault="00931C6E" w:rsidP="006E65D2">
            <w:pPr>
              <w:jc w:val="center"/>
            </w:pPr>
            <w:r w:rsidRPr="00EF5853">
              <w:t>a.</w:t>
            </w:r>
          </w:p>
        </w:tc>
        <w:tc>
          <w:tcPr>
            <w:tcW w:w="6540" w:type="dxa"/>
            <w:shd w:val="clear" w:color="auto" w:fill="auto"/>
          </w:tcPr>
          <w:p w:rsidR="00931C6E" w:rsidRDefault="00496791" w:rsidP="006E65D2">
            <w:pPr>
              <w:jc w:val="both"/>
            </w:pPr>
            <w:r>
              <w:t>Discuss briefly on the following –</w:t>
            </w:r>
          </w:p>
          <w:p w:rsidR="00496791" w:rsidRDefault="009E2353" w:rsidP="009E2353">
            <w:pPr>
              <w:jc w:val="both"/>
            </w:pPr>
            <w:r>
              <w:t xml:space="preserve">i. </w:t>
            </w:r>
            <w:r w:rsidR="0083266C">
              <w:t>Beta pleated structure of proteins</w:t>
            </w:r>
            <w:r>
              <w:t>.</w:t>
            </w:r>
          </w:p>
          <w:p w:rsidR="00496791" w:rsidRPr="00EF5853" w:rsidRDefault="009E2353" w:rsidP="009E2353">
            <w:pPr>
              <w:jc w:val="both"/>
            </w:pPr>
            <w:r>
              <w:t xml:space="preserve">ii. </w:t>
            </w:r>
            <w:r w:rsidR="00496791">
              <w:t>Denaturation of proteins and factors affecting the same</w:t>
            </w:r>
            <w:r>
              <w:t>.</w:t>
            </w:r>
          </w:p>
        </w:tc>
        <w:tc>
          <w:tcPr>
            <w:tcW w:w="1170" w:type="dxa"/>
            <w:shd w:val="clear" w:color="auto" w:fill="auto"/>
          </w:tcPr>
          <w:p w:rsidR="00931C6E" w:rsidRDefault="00931C6E" w:rsidP="00AA3F2E">
            <w:pPr>
              <w:jc w:val="center"/>
              <w:rPr>
                <w:sz w:val="22"/>
                <w:szCs w:val="22"/>
              </w:rPr>
            </w:pPr>
          </w:p>
          <w:p w:rsidR="00496791" w:rsidRDefault="00496791" w:rsidP="00AA3F2E">
            <w:pPr>
              <w:jc w:val="center"/>
              <w:rPr>
                <w:sz w:val="22"/>
                <w:szCs w:val="22"/>
              </w:rPr>
            </w:pPr>
            <w:r>
              <w:rPr>
                <w:sz w:val="22"/>
                <w:szCs w:val="22"/>
              </w:rPr>
              <w:t>CO1,</w:t>
            </w:r>
            <w:r w:rsidR="008354D3">
              <w:rPr>
                <w:sz w:val="22"/>
                <w:szCs w:val="22"/>
              </w:rPr>
              <w:t>CO</w:t>
            </w:r>
            <w:r>
              <w:rPr>
                <w:sz w:val="22"/>
                <w:szCs w:val="22"/>
              </w:rPr>
              <w:t>2</w:t>
            </w:r>
          </w:p>
          <w:p w:rsidR="00496791" w:rsidRPr="00875196" w:rsidRDefault="00496791" w:rsidP="00AA3F2E">
            <w:pPr>
              <w:jc w:val="center"/>
              <w:rPr>
                <w:sz w:val="22"/>
                <w:szCs w:val="22"/>
              </w:rPr>
            </w:pPr>
            <w:r>
              <w:rPr>
                <w:sz w:val="22"/>
                <w:szCs w:val="22"/>
              </w:rPr>
              <w:t>CO1,</w:t>
            </w:r>
            <w:r w:rsidR="008354D3">
              <w:rPr>
                <w:sz w:val="22"/>
                <w:szCs w:val="22"/>
              </w:rPr>
              <w:t>CO</w:t>
            </w:r>
            <w:r>
              <w:rPr>
                <w:sz w:val="22"/>
                <w:szCs w:val="22"/>
              </w:rPr>
              <w:t>2</w:t>
            </w:r>
          </w:p>
        </w:tc>
        <w:tc>
          <w:tcPr>
            <w:tcW w:w="1220" w:type="dxa"/>
            <w:shd w:val="clear" w:color="auto" w:fill="auto"/>
          </w:tcPr>
          <w:p w:rsidR="00931C6E" w:rsidRDefault="00931C6E" w:rsidP="00670A67">
            <w:pPr>
              <w:jc w:val="center"/>
            </w:pPr>
          </w:p>
          <w:p w:rsidR="00496791" w:rsidRDefault="0083266C" w:rsidP="00670A67">
            <w:pPr>
              <w:jc w:val="center"/>
            </w:pPr>
            <w:r>
              <w:t>6</w:t>
            </w:r>
          </w:p>
          <w:p w:rsidR="00496791" w:rsidRPr="005814FF" w:rsidRDefault="0083266C" w:rsidP="00670A67">
            <w:pPr>
              <w:jc w:val="center"/>
            </w:pPr>
            <w:r>
              <w:t>9</w:t>
            </w:r>
          </w:p>
        </w:tc>
      </w:tr>
      <w:tr w:rsidR="00460416" w:rsidRPr="00EF5853" w:rsidTr="006E65D2">
        <w:trPr>
          <w:trHeight w:val="90"/>
        </w:trPr>
        <w:tc>
          <w:tcPr>
            <w:tcW w:w="709" w:type="dxa"/>
            <w:shd w:val="clear" w:color="auto" w:fill="auto"/>
          </w:tcPr>
          <w:p w:rsidR="00460416" w:rsidRPr="00EF5853" w:rsidRDefault="00460416" w:rsidP="00670A67"/>
        </w:tc>
        <w:tc>
          <w:tcPr>
            <w:tcW w:w="709" w:type="dxa"/>
            <w:shd w:val="clear" w:color="auto" w:fill="auto"/>
          </w:tcPr>
          <w:p w:rsidR="00460416" w:rsidRPr="00EF5853" w:rsidRDefault="00460416" w:rsidP="006E65D2">
            <w:pPr>
              <w:jc w:val="center"/>
            </w:pPr>
          </w:p>
        </w:tc>
        <w:tc>
          <w:tcPr>
            <w:tcW w:w="6540" w:type="dxa"/>
            <w:shd w:val="clear" w:color="auto" w:fill="auto"/>
          </w:tcPr>
          <w:p w:rsidR="00460416" w:rsidRDefault="00460416" w:rsidP="006E65D2">
            <w:pPr>
              <w:jc w:val="both"/>
            </w:pPr>
          </w:p>
        </w:tc>
        <w:tc>
          <w:tcPr>
            <w:tcW w:w="1170" w:type="dxa"/>
            <w:shd w:val="clear" w:color="auto" w:fill="auto"/>
          </w:tcPr>
          <w:p w:rsidR="00460416" w:rsidRDefault="00460416" w:rsidP="00AA3F2E">
            <w:pPr>
              <w:jc w:val="center"/>
              <w:rPr>
                <w:sz w:val="22"/>
                <w:szCs w:val="22"/>
              </w:rPr>
            </w:pPr>
          </w:p>
        </w:tc>
        <w:tc>
          <w:tcPr>
            <w:tcW w:w="1220" w:type="dxa"/>
            <w:shd w:val="clear" w:color="auto" w:fill="auto"/>
          </w:tcPr>
          <w:p w:rsidR="00460416" w:rsidRDefault="00460416" w:rsidP="00670A67">
            <w:pPr>
              <w:jc w:val="center"/>
            </w:pPr>
          </w:p>
        </w:tc>
      </w:tr>
      <w:tr w:rsidR="00931C6E" w:rsidRPr="00EF5853" w:rsidTr="006E65D2">
        <w:trPr>
          <w:trHeight w:val="90"/>
        </w:trPr>
        <w:tc>
          <w:tcPr>
            <w:tcW w:w="709" w:type="dxa"/>
            <w:shd w:val="clear" w:color="auto" w:fill="auto"/>
          </w:tcPr>
          <w:p w:rsidR="00931C6E" w:rsidRDefault="00931C6E" w:rsidP="00670A67"/>
          <w:p w:rsidR="00460416" w:rsidRPr="00EF5853" w:rsidRDefault="00460416" w:rsidP="00670A67"/>
        </w:tc>
        <w:tc>
          <w:tcPr>
            <w:tcW w:w="709" w:type="dxa"/>
            <w:shd w:val="clear" w:color="auto" w:fill="auto"/>
          </w:tcPr>
          <w:p w:rsidR="00931C6E" w:rsidRPr="00EF5853" w:rsidRDefault="00931C6E" w:rsidP="006E65D2">
            <w:pPr>
              <w:jc w:val="center"/>
            </w:pPr>
            <w:r w:rsidRPr="00EF5853">
              <w:t>b.</w:t>
            </w:r>
          </w:p>
        </w:tc>
        <w:tc>
          <w:tcPr>
            <w:tcW w:w="6540" w:type="dxa"/>
            <w:shd w:val="clear" w:color="auto" w:fill="auto"/>
          </w:tcPr>
          <w:p w:rsidR="00931C6E" w:rsidRDefault="00496791" w:rsidP="006E65D2">
            <w:pPr>
              <w:jc w:val="both"/>
            </w:pPr>
            <w:r>
              <w:t xml:space="preserve">Give an </w:t>
            </w:r>
            <w:r w:rsidR="00460416">
              <w:t xml:space="preserve">example each for the following </w:t>
            </w:r>
          </w:p>
          <w:p w:rsidR="009E2353" w:rsidRDefault="009E2353" w:rsidP="009E2353">
            <w:pPr>
              <w:jc w:val="both"/>
            </w:pPr>
            <w:r>
              <w:t xml:space="preserve">i. </w:t>
            </w:r>
            <w:r w:rsidR="006A4EE6">
              <w:t>Sulphur containing amino aci</w:t>
            </w:r>
            <w:r w:rsidR="00496791">
              <w:t xml:space="preserve">d, </w:t>
            </w:r>
          </w:p>
          <w:p w:rsidR="009E2353" w:rsidRDefault="009E2353" w:rsidP="009E2353">
            <w:pPr>
              <w:jc w:val="both"/>
            </w:pPr>
            <w:r>
              <w:t>ii</w:t>
            </w:r>
            <w:r w:rsidR="00496791">
              <w:t xml:space="preserve">. amino acid with a side chain alcohol group </w:t>
            </w:r>
          </w:p>
          <w:p w:rsidR="009E2353" w:rsidRDefault="009E2353" w:rsidP="009E2353">
            <w:pPr>
              <w:jc w:val="both"/>
            </w:pPr>
            <w:r>
              <w:t>iii</w:t>
            </w:r>
            <w:r w:rsidR="00496791">
              <w:t xml:space="preserve">. basic amino acid d. imino acid </w:t>
            </w:r>
          </w:p>
          <w:p w:rsidR="00496791" w:rsidRPr="00EF5853" w:rsidRDefault="009E2353" w:rsidP="009E2353">
            <w:pPr>
              <w:jc w:val="both"/>
            </w:pPr>
            <w:r>
              <w:t>iv</w:t>
            </w:r>
            <w:r w:rsidR="00496791">
              <w:t>. amino acid with a heterocyclic ring</w:t>
            </w:r>
          </w:p>
        </w:tc>
        <w:tc>
          <w:tcPr>
            <w:tcW w:w="1170" w:type="dxa"/>
            <w:shd w:val="clear" w:color="auto" w:fill="auto"/>
          </w:tcPr>
          <w:p w:rsidR="00931C6E" w:rsidRPr="00875196" w:rsidRDefault="00496791" w:rsidP="00AA3F2E">
            <w:pPr>
              <w:jc w:val="center"/>
              <w:rPr>
                <w:sz w:val="22"/>
                <w:szCs w:val="22"/>
              </w:rPr>
            </w:pPr>
            <w:r>
              <w:rPr>
                <w:sz w:val="22"/>
                <w:szCs w:val="22"/>
              </w:rPr>
              <w:t>CO1</w:t>
            </w:r>
          </w:p>
        </w:tc>
        <w:tc>
          <w:tcPr>
            <w:tcW w:w="1220" w:type="dxa"/>
            <w:shd w:val="clear" w:color="auto" w:fill="auto"/>
          </w:tcPr>
          <w:p w:rsidR="00931C6E" w:rsidRPr="005814FF" w:rsidRDefault="00496791" w:rsidP="00670A67">
            <w:pPr>
              <w:jc w:val="center"/>
            </w:pPr>
            <w:r>
              <w:t>5</w:t>
            </w:r>
          </w:p>
        </w:tc>
      </w:tr>
      <w:tr w:rsidR="00931C6E" w:rsidRPr="00EF5853" w:rsidTr="00670A67">
        <w:trPr>
          <w:trHeight w:val="42"/>
        </w:trPr>
        <w:tc>
          <w:tcPr>
            <w:tcW w:w="10348" w:type="dxa"/>
            <w:gridSpan w:val="5"/>
            <w:shd w:val="clear" w:color="auto" w:fill="auto"/>
          </w:tcPr>
          <w:p w:rsidR="00931C6E" w:rsidRPr="005814FF" w:rsidRDefault="00931C6E" w:rsidP="006E65D2">
            <w:pPr>
              <w:jc w:val="center"/>
            </w:pPr>
            <w:r w:rsidRPr="005814FF">
              <w:t>(OR)</w:t>
            </w:r>
          </w:p>
        </w:tc>
      </w:tr>
      <w:tr w:rsidR="00931C6E" w:rsidRPr="00EF5853" w:rsidTr="006E65D2">
        <w:trPr>
          <w:trHeight w:val="42"/>
        </w:trPr>
        <w:tc>
          <w:tcPr>
            <w:tcW w:w="709" w:type="dxa"/>
            <w:shd w:val="clear" w:color="auto" w:fill="auto"/>
          </w:tcPr>
          <w:p w:rsidR="00931C6E" w:rsidRPr="00EF5853" w:rsidRDefault="00931C6E" w:rsidP="00670A67">
            <w:r w:rsidRPr="00EF5853">
              <w:t>8.</w:t>
            </w:r>
          </w:p>
        </w:tc>
        <w:tc>
          <w:tcPr>
            <w:tcW w:w="709" w:type="dxa"/>
            <w:shd w:val="clear" w:color="auto" w:fill="auto"/>
          </w:tcPr>
          <w:p w:rsidR="00931C6E" w:rsidRPr="00EF5853" w:rsidRDefault="00931C6E" w:rsidP="006E65D2">
            <w:pPr>
              <w:jc w:val="center"/>
            </w:pPr>
            <w:r w:rsidRPr="00EF5853">
              <w:t>a.</w:t>
            </w:r>
          </w:p>
        </w:tc>
        <w:tc>
          <w:tcPr>
            <w:tcW w:w="6540" w:type="dxa"/>
            <w:shd w:val="clear" w:color="auto" w:fill="auto"/>
          </w:tcPr>
          <w:p w:rsidR="00931C6E" w:rsidRDefault="00496791" w:rsidP="006E65D2">
            <w:pPr>
              <w:jc w:val="both"/>
            </w:pPr>
            <w:r>
              <w:t xml:space="preserve">Discuss in </w:t>
            </w:r>
            <w:r w:rsidR="0083266C">
              <w:t>briefly on the following –</w:t>
            </w:r>
          </w:p>
          <w:p w:rsidR="0083266C" w:rsidRDefault="009E2353" w:rsidP="009E2353">
            <w:pPr>
              <w:jc w:val="both"/>
            </w:pPr>
            <w:r>
              <w:t xml:space="preserve">i. </w:t>
            </w:r>
            <w:r w:rsidR="0083266C">
              <w:t>Flavour binding properties of proteins</w:t>
            </w:r>
          </w:p>
          <w:p w:rsidR="0083266C" w:rsidRPr="00EF5853" w:rsidRDefault="009E2353" w:rsidP="009E2353">
            <w:pPr>
              <w:jc w:val="both"/>
            </w:pPr>
            <w:r>
              <w:t xml:space="preserve">ii. </w:t>
            </w:r>
            <w:r w:rsidR="0083266C">
              <w:t>Dough formation vis a vis protein nature</w:t>
            </w:r>
          </w:p>
        </w:tc>
        <w:tc>
          <w:tcPr>
            <w:tcW w:w="1170" w:type="dxa"/>
            <w:shd w:val="clear" w:color="auto" w:fill="auto"/>
          </w:tcPr>
          <w:p w:rsidR="00931C6E" w:rsidRPr="00875196" w:rsidRDefault="00496791" w:rsidP="00AA3F2E">
            <w:pPr>
              <w:jc w:val="center"/>
              <w:rPr>
                <w:sz w:val="22"/>
                <w:szCs w:val="22"/>
              </w:rPr>
            </w:pPr>
            <w:r>
              <w:rPr>
                <w:sz w:val="22"/>
                <w:szCs w:val="22"/>
              </w:rPr>
              <w:t>CO1,</w:t>
            </w:r>
            <w:r w:rsidR="00460416">
              <w:rPr>
                <w:sz w:val="22"/>
                <w:szCs w:val="22"/>
              </w:rPr>
              <w:t>CO</w:t>
            </w:r>
            <w:r w:rsidR="007F4AD2">
              <w:rPr>
                <w:sz w:val="22"/>
                <w:szCs w:val="22"/>
              </w:rPr>
              <w:t xml:space="preserve">2, </w:t>
            </w:r>
            <w:r w:rsidR="00460416">
              <w:rPr>
                <w:sz w:val="22"/>
                <w:szCs w:val="22"/>
              </w:rPr>
              <w:t>CO</w:t>
            </w:r>
            <w:r>
              <w:rPr>
                <w:sz w:val="22"/>
                <w:szCs w:val="22"/>
              </w:rPr>
              <w:t>3</w:t>
            </w:r>
          </w:p>
        </w:tc>
        <w:tc>
          <w:tcPr>
            <w:tcW w:w="1220" w:type="dxa"/>
            <w:shd w:val="clear" w:color="auto" w:fill="auto"/>
          </w:tcPr>
          <w:p w:rsidR="00931C6E" w:rsidRDefault="00931C6E" w:rsidP="00670A67">
            <w:pPr>
              <w:jc w:val="center"/>
            </w:pPr>
          </w:p>
          <w:p w:rsidR="007F4AD2" w:rsidRDefault="007F4AD2" w:rsidP="00670A67">
            <w:pPr>
              <w:jc w:val="center"/>
            </w:pPr>
            <w:r>
              <w:t>4</w:t>
            </w:r>
          </w:p>
          <w:p w:rsidR="007F4AD2" w:rsidRPr="005814FF" w:rsidRDefault="007F4AD2" w:rsidP="00670A67">
            <w:pPr>
              <w:jc w:val="center"/>
            </w:pPr>
            <w:r>
              <w:t>4</w:t>
            </w:r>
          </w:p>
        </w:tc>
      </w:tr>
      <w:tr w:rsidR="007F4AD2" w:rsidRPr="00EF5853" w:rsidTr="006E65D2">
        <w:trPr>
          <w:trHeight w:val="42"/>
        </w:trPr>
        <w:tc>
          <w:tcPr>
            <w:tcW w:w="709" w:type="dxa"/>
            <w:shd w:val="clear" w:color="auto" w:fill="auto"/>
          </w:tcPr>
          <w:p w:rsidR="007F4AD2" w:rsidRPr="00EF5853" w:rsidRDefault="007F4AD2" w:rsidP="00670A67"/>
        </w:tc>
        <w:tc>
          <w:tcPr>
            <w:tcW w:w="709" w:type="dxa"/>
            <w:shd w:val="clear" w:color="auto" w:fill="auto"/>
          </w:tcPr>
          <w:p w:rsidR="007F4AD2" w:rsidRPr="00EF5853" w:rsidRDefault="007F4AD2" w:rsidP="006E65D2">
            <w:pPr>
              <w:jc w:val="center"/>
            </w:pPr>
            <w:r>
              <w:t>b.</w:t>
            </w:r>
          </w:p>
        </w:tc>
        <w:tc>
          <w:tcPr>
            <w:tcW w:w="6540" w:type="dxa"/>
            <w:shd w:val="clear" w:color="auto" w:fill="auto"/>
          </w:tcPr>
          <w:p w:rsidR="007F4AD2" w:rsidRDefault="007F4AD2" w:rsidP="006E65D2">
            <w:pPr>
              <w:jc w:val="both"/>
            </w:pPr>
            <w:r>
              <w:t>Give reasons for the following –</w:t>
            </w:r>
          </w:p>
          <w:p w:rsidR="007F4AD2" w:rsidRDefault="009E2353" w:rsidP="009E2353">
            <w:pPr>
              <w:jc w:val="both"/>
            </w:pPr>
            <w:r>
              <w:t xml:space="preserve">i. </w:t>
            </w:r>
            <w:r w:rsidR="007F4AD2">
              <w:t>Addition of Xylanases for whole wheat bread</w:t>
            </w:r>
          </w:p>
          <w:p w:rsidR="007F4AD2" w:rsidRDefault="009E2353" w:rsidP="009E2353">
            <w:pPr>
              <w:jc w:val="both"/>
            </w:pPr>
            <w:r>
              <w:t xml:space="preserve">ii. </w:t>
            </w:r>
            <w:r w:rsidR="007F4AD2">
              <w:t>Lactases in milk</w:t>
            </w:r>
          </w:p>
          <w:p w:rsidR="007F4AD2" w:rsidRDefault="009E2353" w:rsidP="009E2353">
            <w:pPr>
              <w:jc w:val="both"/>
            </w:pPr>
            <w:r>
              <w:t xml:space="preserve">iii. </w:t>
            </w:r>
            <w:r w:rsidR="007F4AD2">
              <w:t>Proteases to meat products</w:t>
            </w:r>
          </w:p>
        </w:tc>
        <w:tc>
          <w:tcPr>
            <w:tcW w:w="1170" w:type="dxa"/>
            <w:shd w:val="clear" w:color="auto" w:fill="auto"/>
          </w:tcPr>
          <w:p w:rsidR="007F4AD2" w:rsidRPr="00875196" w:rsidRDefault="007F4AD2" w:rsidP="000859E9">
            <w:pPr>
              <w:jc w:val="center"/>
              <w:rPr>
                <w:sz w:val="22"/>
                <w:szCs w:val="22"/>
              </w:rPr>
            </w:pPr>
            <w:r>
              <w:rPr>
                <w:sz w:val="22"/>
                <w:szCs w:val="22"/>
              </w:rPr>
              <w:t>CO1,</w:t>
            </w:r>
            <w:r w:rsidR="00460416">
              <w:rPr>
                <w:sz w:val="22"/>
                <w:szCs w:val="22"/>
              </w:rPr>
              <w:t>CO</w:t>
            </w:r>
            <w:r>
              <w:rPr>
                <w:sz w:val="22"/>
                <w:szCs w:val="22"/>
              </w:rPr>
              <w:t xml:space="preserve">2, </w:t>
            </w:r>
            <w:r w:rsidR="00460416">
              <w:rPr>
                <w:sz w:val="22"/>
                <w:szCs w:val="22"/>
              </w:rPr>
              <w:t>CO</w:t>
            </w:r>
            <w:r>
              <w:rPr>
                <w:sz w:val="22"/>
                <w:szCs w:val="22"/>
              </w:rPr>
              <w:t>3</w:t>
            </w:r>
          </w:p>
        </w:tc>
        <w:tc>
          <w:tcPr>
            <w:tcW w:w="1220" w:type="dxa"/>
            <w:shd w:val="clear" w:color="auto" w:fill="auto"/>
          </w:tcPr>
          <w:p w:rsidR="007F4AD2" w:rsidRDefault="00460416" w:rsidP="009E2353">
            <w:pPr>
              <w:jc w:val="center"/>
            </w:pPr>
            <w:r>
              <w:t>4+4+4</w:t>
            </w:r>
            <w:r w:rsidR="007F4AD2">
              <w:t xml:space="preserve"> </w:t>
            </w:r>
          </w:p>
        </w:tc>
      </w:tr>
      <w:tr w:rsidR="006E65D2" w:rsidRPr="00EF5853" w:rsidTr="006E65D2">
        <w:trPr>
          <w:trHeight w:val="42"/>
        </w:trPr>
        <w:tc>
          <w:tcPr>
            <w:tcW w:w="1418" w:type="dxa"/>
            <w:gridSpan w:val="2"/>
            <w:shd w:val="clear" w:color="auto" w:fill="auto"/>
          </w:tcPr>
          <w:p w:rsidR="006E65D2" w:rsidRPr="00EF5853" w:rsidRDefault="006E65D2" w:rsidP="006E65D2">
            <w:pPr>
              <w:jc w:val="center"/>
            </w:pPr>
          </w:p>
        </w:tc>
        <w:tc>
          <w:tcPr>
            <w:tcW w:w="6540" w:type="dxa"/>
            <w:shd w:val="clear" w:color="auto" w:fill="auto"/>
          </w:tcPr>
          <w:p w:rsidR="006E65D2" w:rsidRPr="006E65D2" w:rsidRDefault="006E65D2" w:rsidP="00670A67">
            <w:pPr>
              <w:rPr>
                <w:b/>
                <w:u w:val="single"/>
              </w:rPr>
            </w:pPr>
          </w:p>
        </w:tc>
        <w:tc>
          <w:tcPr>
            <w:tcW w:w="1170" w:type="dxa"/>
            <w:shd w:val="clear" w:color="auto" w:fill="auto"/>
          </w:tcPr>
          <w:p w:rsidR="006E65D2" w:rsidRPr="00875196" w:rsidRDefault="006E65D2" w:rsidP="00AA3F2E">
            <w:pPr>
              <w:jc w:val="center"/>
              <w:rPr>
                <w:sz w:val="22"/>
                <w:szCs w:val="22"/>
              </w:rPr>
            </w:pPr>
          </w:p>
        </w:tc>
        <w:tc>
          <w:tcPr>
            <w:tcW w:w="1220" w:type="dxa"/>
            <w:shd w:val="clear" w:color="auto" w:fill="auto"/>
          </w:tcPr>
          <w:p w:rsidR="006E65D2" w:rsidRPr="005814FF" w:rsidRDefault="006E65D2" w:rsidP="00670A67">
            <w:pPr>
              <w:jc w:val="center"/>
            </w:pPr>
          </w:p>
        </w:tc>
      </w:tr>
      <w:tr w:rsidR="007F4AD2" w:rsidRPr="00EF5853" w:rsidTr="006E65D2">
        <w:trPr>
          <w:trHeight w:val="42"/>
        </w:trPr>
        <w:tc>
          <w:tcPr>
            <w:tcW w:w="1418" w:type="dxa"/>
            <w:gridSpan w:val="2"/>
            <w:shd w:val="clear" w:color="auto" w:fill="auto"/>
          </w:tcPr>
          <w:p w:rsidR="007F4AD2" w:rsidRPr="00EF5853" w:rsidRDefault="007F4AD2" w:rsidP="006E65D2">
            <w:pPr>
              <w:jc w:val="center"/>
            </w:pPr>
          </w:p>
        </w:tc>
        <w:tc>
          <w:tcPr>
            <w:tcW w:w="6540" w:type="dxa"/>
            <w:shd w:val="clear" w:color="auto" w:fill="auto"/>
          </w:tcPr>
          <w:p w:rsidR="007F4AD2" w:rsidRPr="006E65D2" w:rsidRDefault="007F4AD2" w:rsidP="00670A67">
            <w:pPr>
              <w:rPr>
                <w:b/>
                <w:u w:val="single"/>
              </w:rPr>
            </w:pPr>
            <w:r w:rsidRPr="006E65D2">
              <w:rPr>
                <w:b/>
                <w:u w:val="single"/>
              </w:rPr>
              <w:t>Compulsory:</w:t>
            </w:r>
          </w:p>
        </w:tc>
        <w:tc>
          <w:tcPr>
            <w:tcW w:w="1170" w:type="dxa"/>
            <w:shd w:val="clear" w:color="auto" w:fill="auto"/>
          </w:tcPr>
          <w:p w:rsidR="007F4AD2" w:rsidRPr="00875196" w:rsidRDefault="007F4AD2" w:rsidP="00AA3F2E">
            <w:pPr>
              <w:jc w:val="center"/>
              <w:rPr>
                <w:sz w:val="22"/>
                <w:szCs w:val="22"/>
              </w:rPr>
            </w:pPr>
          </w:p>
        </w:tc>
        <w:tc>
          <w:tcPr>
            <w:tcW w:w="1220" w:type="dxa"/>
            <w:shd w:val="clear" w:color="auto" w:fill="auto"/>
          </w:tcPr>
          <w:p w:rsidR="007F4AD2" w:rsidRPr="005814FF" w:rsidRDefault="007F4AD2" w:rsidP="00670A67">
            <w:pPr>
              <w:jc w:val="center"/>
            </w:pPr>
          </w:p>
        </w:tc>
      </w:tr>
      <w:tr w:rsidR="007F4AD2" w:rsidRPr="00EF5853" w:rsidTr="006E65D2">
        <w:trPr>
          <w:trHeight w:val="42"/>
        </w:trPr>
        <w:tc>
          <w:tcPr>
            <w:tcW w:w="709" w:type="dxa"/>
            <w:shd w:val="clear" w:color="auto" w:fill="auto"/>
          </w:tcPr>
          <w:p w:rsidR="007F4AD2" w:rsidRPr="00EF5853" w:rsidRDefault="007F4AD2" w:rsidP="00670A67">
            <w:r w:rsidRPr="00EF5853">
              <w:t>9.</w:t>
            </w:r>
          </w:p>
        </w:tc>
        <w:tc>
          <w:tcPr>
            <w:tcW w:w="709" w:type="dxa"/>
            <w:shd w:val="clear" w:color="auto" w:fill="auto"/>
          </w:tcPr>
          <w:p w:rsidR="007F4AD2" w:rsidRPr="00EF5853" w:rsidRDefault="007F4AD2" w:rsidP="006E65D2">
            <w:pPr>
              <w:jc w:val="center"/>
            </w:pPr>
          </w:p>
        </w:tc>
        <w:tc>
          <w:tcPr>
            <w:tcW w:w="6540" w:type="dxa"/>
            <w:shd w:val="clear" w:color="auto" w:fill="auto"/>
          </w:tcPr>
          <w:p w:rsidR="007F4AD2" w:rsidRDefault="007F4AD2" w:rsidP="006E65D2">
            <w:pPr>
              <w:jc w:val="both"/>
            </w:pPr>
            <w:r>
              <w:t>Discuss briefly on the occurrence, properties and RDA of the following vitamins</w:t>
            </w:r>
            <w:r w:rsidR="009E2353">
              <w:t>.</w:t>
            </w:r>
          </w:p>
          <w:p w:rsidR="007F4AD2" w:rsidRPr="00EF5853" w:rsidRDefault="009E2353" w:rsidP="00460416">
            <w:r>
              <w:t xml:space="preserve">i. </w:t>
            </w:r>
            <w:r w:rsidR="007F4AD2">
              <w:t xml:space="preserve">Vitamin </w:t>
            </w:r>
            <w:proofErr w:type="gramStart"/>
            <w:r w:rsidR="007F4AD2">
              <w:t>K</w:t>
            </w:r>
            <w:r w:rsidR="00460416">
              <w:t xml:space="preserve">  </w:t>
            </w:r>
            <w:r>
              <w:t>ii</w:t>
            </w:r>
            <w:proofErr w:type="gramEnd"/>
            <w:r>
              <w:t xml:space="preserve">. </w:t>
            </w:r>
            <w:r w:rsidR="007F4AD2">
              <w:t xml:space="preserve">Anti scorbutic </w:t>
            </w:r>
            <w:proofErr w:type="gramStart"/>
            <w:r w:rsidR="007F4AD2">
              <w:t>factor</w:t>
            </w:r>
            <w:r w:rsidR="00460416">
              <w:t xml:space="preserve">  </w:t>
            </w:r>
            <w:r>
              <w:t>iii</w:t>
            </w:r>
            <w:proofErr w:type="gramEnd"/>
            <w:r>
              <w:t xml:space="preserve">. </w:t>
            </w:r>
            <w:proofErr w:type="gramStart"/>
            <w:r w:rsidR="007F4AD2">
              <w:t>Niacin</w:t>
            </w:r>
            <w:r w:rsidR="00460416">
              <w:t xml:space="preserve">  </w:t>
            </w:r>
            <w:r>
              <w:t>iv</w:t>
            </w:r>
            <w:proofErr w:type="gramEnd"/>
            <w:r>
              <w:t xml:space="preserve">. </w:t>
            </w:r>
            <w:r w:rsidR="007F4AD2">
              <w:t>B12</w:t>
            </w:r>
          </w:p>
        </w:tc>
        <w:tc>
          <w:tcPr>
            <w:tcW w:w="1170" w:type="dxa"/>
            <w:shd w:val="clear" w:color="auto" w:fill="auto"/>
          </w:tcPr>
          <w:p w:rsidR="007F4AD2" w:rsidRPr="00875196" w:rsidRDefault="007F4AD2" w:rsidP="00AA3F2E">
            <w:pPr>
              <w:jc w:val="center"/>
              <w:rPr>
                <w:sz w:val="22"/>
                <w:szCs w:val="22"/>
              </w:rPr>
            </w:pPr>
            <w:r>
              <w:rPr>
                <w:sz w:val="22"/>
                <w:szCs w:val="22"/>
              </w:rPr>
              <w:t>CO1,</w:t>
            </w:r>
            <w:r w:rsidR="008354D3">
              <w:rPr>
                <w:sz w:val="22"/>
                <w:szCs w:val="22"/>
              </w:rPr>
              <w:t>CO</w:t>
            </w:r>
            <w:r>
              <w:rPr>
                <w:sz w:val="22"/>
                <w:szCs w:val="22"/>
              </w:rPr>
              <w:t>3</w:t>
            </w:r>
          </w:p>
        </w:tc>
        <w:tc>
          <w:tcPr>
            <w:tcW w:w="1220" w:type="dxa"/>
            <w:shd w:val="clear" w:color="auto" w:fill="auto"/>
          </w:tcPr>
          <w:p w:rsidR="007F4AD2" w:rsidRPr="005814FF" w:rsidRDefault="00460416" w:rsidP="009E2353">
            <w:pPr>
              <w:jc w:val="center"/>
            </w:pPr>
            <w:r>
              <w:t>5+5+5+5</w:t>
            </w:r>
            <w:r w:rsidR="007F4AD2">
              <w:t xml:space="preserve">  </w:t>
            </w:r>
          </w:p>
        </w:tc>
      </w:tr>
    </w:tbl>
    <w:p w:rsidR="005527A4" w:rsidRDefault="005527A4" w:rsidP="005527A4"/>
    <w:p w:rsidR="00D3698C" w:rsidRDefault="006A4EE6" w:rsidP="002E336A">
      <w:pPr>
        <w:jc w:val="center"/>
      </w:pPr>
      <w:r>
        <w:t>ALL THE BEST</w:t>
      </w:r>
    </w:p>
    <w:sectPr w:rsidR="00D3698C" w:rsidSect="00972CA6">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250D4"/>
    <w:multiLevelType w:val="hybridMultilevel"/>
    <w:tmpl w:val="E396916A"/>
    <w:lvl w:ilvl="0" w:tplc="44E2F1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B723DC"/>
    <w:multiLevelType w:val="hybridMultilevel"/>
    <w:tmpl w:val="6CB4B2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346BF1"/>
    <w:multiLevelType w:val="hybridMultilevel"/>
    <w:tmpl w:val="4DE84668"/>
    <w:lvl w:ilvl="0" w:tplc="DF18329E">
      <w:start w:val="1"/>
      <w:numFmt w:val="decimal"/>
      <w:lvlText w:val="%1."/>
      <w:lvlJc w:val="left"/>
      <w:pPr>
        <w:ind w:left="390" w:hanging="360"/>
      </w:pPr>
      <w:rPr>
        <w:rFonts w:hint="default"/>
      </w:rPr>
    </w:lvl>
    <w:lvl w:ilvl="1" w:tplc="40090019" w:tentative="1">
      <w:start w:val="1"/>
      <w:numFmt w:val="lowerLetter"/>
      <w:lvlText w:val="%2."/>
      <w:lvlJc w:val="left"/>
      <w:pPr>
        <w:ind w:left="1110" w:hanging="360"/>
      </w:pPr>
    </w:lvl>
    <w:lvl w:ilvl="2" w:tplc="4009001B" w:tentative="1">
      <w:start w:val="1"/>
      <w:numFmt w:val="lowerRoman"/>
      <w:lvlText w:val="%3."/>
      <w:lvlJc w:val="right"/>
      <w:pPr>
        <w:ind w:left="1830" w:hanging="180"/>
      </w:pPr>
    </w:lvl>
    <w:lvl w:ilvl="3" w:tplc="4009000F" w:tentative="1">
      <w:start w:val="1"/>
      <w:numFmt w:val="decimal"/>
      <w:lvlText w:val="%4."/>
      <w:lvlJc w:val="left"/>
      <w:pPr>
        <w:ind w:left="2550" w:hanging="360"/>
      </w:pPr>
    </w:lvl>
    <w:lvl w:ilvl="4" w:tplc="40090019" w:tentative="1">
      <w:start w:val="1"/>
      <w:numFmt w:val="lowerLetter"/>
      <w:lvlText w:val="%5."/>
      <w:lvlJc w:val="left"/>
      <w:pPr>
        <w:ind w:left="3270" w:hanging="360"/>
      </w:pPr>
    </w:lvl>
    <w:lvl w:ilvl="5" w:tplc="4009001B" w:tentative="1">
      <w:start w:val="1"/>
      <w:numFmt w:val="lowerRoman"/>
      <w:lvlText w:val="%6."/>
      <w:lvlJc w:val="right"/>
      <w:pPr>
        <w:ind w:left="3990" w:hanging="180"/>
      </w:pPr>
    </w:lvl>
    <w:lvl w:ilvl="6" w:tplc="4009000F" w:tentative="1">
      <w:start w:val="1"/>
      <w:numFmt w:val="decimal"/>
      <w:lvlText w:val="%7."/>
      <w:lvlJc w:val="left"/>
      <w:pPr>
        <w:ind w:left="4710" w:hanging="360"/>
      </w:pPr>
    </w:lvl>
    <w:lvl w:ilvl="7" w:tplc="40090019" w:tentative="1">
      <w:start w:val="1"/>
      <w:numFmt w:val="lowerLetter"/>
      <w:lvlText w:val="%8."/>
      <w:lvlJc w:val="left"/>
      <w:pPr>
        <w:ind w:left="5430" w:hanging="360"/>
      </w:pPr>
    </w:lvl>
    <w:lvl w:ilvl="8" w:tplc="4009001B" w:tentative="1">
      <w:start w:val="1"/>
      <w:numFmt w:val="lowerRoman"/>
      <w:lvlText w:val="%9."/>
      <w:lvlJc w:val="right"/>
      <w:pPr>
        <w:ind w:left="6150" w:hanging="180"/>
      </w:pPr>
    </w:lvl>
  </w:abstractNum>
  <w:abstractNum w:abstractNumId="3">
    <w:nsid w:val="31AC5F7F"/>
    <w:multiLevelType w:val="hybridMultilevel"/>
    <w:tmpl w:val="C2C45944"/>
    <w:lvl w:ilvl="0" w:tplc="068803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6D7745"/>
    <w:multiLevelType w:val="hybridMultilevel"/>
    <w:tmpl w:val="5524DDC8"/>
    <w:lvl w:ilvl="0" w:tplc="960E1F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D26728"/>
    <w:multiLevelType w:val="hybridMultilevel"/>
    <w:tmpl w:val="BE9632C4"/>
    <w:lvl w:ilvl="0" w:tplc="F69C49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61636B01"/>
    <w:multiLevelType w:val="hybridMultilevel"/>
    <w:tmpl w:val="F1002AB6"/>
    <w:lvl w:ilvl="0" w:tplc="99B686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5C55C2F"/>
    <w:multiLevelType w:val="hybridMultilevel"/>
    <w:tmpl w:val="14905F86"/>
    <w:lvl w:ilvl="0" w:tplc="BCD023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B663D02"/>
    <w:multiLevelType w:val="hybridMultilevel"/>
    <w:tmpl w:val="2754319E"/>
    <w:lvl w:ilvl="0" w:tplc="6E6E0F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2"/>
  </w:num>
  <w:num w:numId="4">
    <w:abstractNumId w:val="0"/>
  </w:num>
  <w:num w:numId="5">
    <w:abstractNumId w:val="10"/>
  </w:num>
  <w:num w:numId="6">
    <w:abstractNumId w:val="8"/>
  </w:num>
  <w:num w:numId="7">
    <w:abstractNumId w:val="1"/>
  </w:num>
  <w:num w:numId="8">
    <w:abstractNumId w:val="9"/>
  </w:num>
  <w:num w:numId="9">
    <w:abstractNumId w:val="6"/>
  </w:num>
  <w:num w:numId="10">
    <w:abstractNumId w:val="3"/>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proofState w:spelling="clean" w:grammar="clean"/>
  <w:defaultTabStop w:val="720"/>
  <w:characterSpacingControl w:val="doNotCompress"/>
  <w:compat/>
  <w:rsids>
    <w:rsidRoot w:val="002E336A"/>
    <w:rsid w:val="00006634"/>
    <w:rsid w:val="00023B9E"/>
    <w:rsid w:val="00061821"/>
    <w:rsid w:val="00080164"/>
    <w:rsid w:val="000F3EFE"/>
    <w:rsid w:val="0012450D"/>
    <w:rsid w:val="001A5594"/>
    <w:rsid w:val="001D41FE"/>
    <w:rsid w:val="001D5231"/>
    <w:rsid w:val="001D670F"/>
    <w:rsid w:val="001E2222"/>
    <w:rsid w:val="001F54D1"/>
    <w:rsid w:val="001F7E9B"/>
    <w:rsid w:val="00235351"/>
    <w:rsid w:val="00266439"/>
    <w:rsid w:val="00290CDD"/>
    <w:rsid w:val="002B6BD3"/>
    <w:rsid w:val="002D09FF"/>
    <w:rsid w:val="002D7611"/>
    <w:rsid w:val="002D76BB"/>
    <w:rsid w:val="002E336A"/>
    <w:rsid w:val="002E552A"/>
    <w:rsid w:val="00304757"/>
    <w:rsid w:val="00324247"/>
    <w:rsid w:val="00371182"/>
    <w:rsid w:val="00380146"/>
    <w:rsid w:val="003855F1"/>
    <w:rsid w:val="003B14BC"/>
    <w:rsid w:val="003B1F06"/>
    <w:rsid w:val="003C6BB4"/>
    <w:rsid w:val="0041309F"/>
    <w:rsid w:val="00460416"/>
    <w:rsid w:val="0046314C"/>
    <w:rsid w:val="0046787F"/>
    <w:rsid w:val="00496791"/>
    <w:rsid w:val="004F787A"/>
    <w:rsid w:val="00501F18"/>
    <w:rsid w:val="0050571C"/>
    <w:rsid w:val="005133D7"/>
    <w:rsid w:val="005527A4"/>
    <w:rsid w:val="005814FF"/>
    <w:rsid w:val="005A4BF1"/>
    <w:rsid w:val="005D0F4A"/>
    <w:rsid w:val="005E682B"/>
    <w:rsid w:val="005F011C"/>
    <w:rsid w:val="0060012E"/>
    <w:rsid w:val="0062605C"/>
    <w:rsid w:val="00630E31"/>
    <w:rsid w:val="00670A67"/>
    <w:rsid w:val="00681B25"/>
    <w:rsid w:val="006A4EE6"/>
    <w:rsid w:val="006B3176"/>
    <w:rsid w:val="006C7354"/>
    <w:rsid w:val="006E65D2"/>
    <w:rsid w:val="00725A0A"/>
    <w:rsid w:val="007326F6"/>
    <w:rsid w:val="00796610"/>
    <w:rsid w:val="007F4AD2"/>
    <w:rsid w:val="00802202"/>
    <w:rsid w:val="0081627E"/>
    <w:rsid w:val="0083266C"/>
    <w:rsid w:val="008354D3"/>
    <w:rsid w:val="00875196"/>
    <w:rsid w:val="008927B1"/>
    <w:rsid w:val="008979D9"/>
    <w:rsid w:val="008A3330"/>
    <w:rsid w:val="008A56BE"/>
    <w:rsid w:val="008B0703"/>
    <w:rsid w:val="008C782C"/>
    <w:rsid w:val="00904D12"/>
    <w:rsid w:val="00931C6E"/>
    <w:rsid w:val="00944D1E"/>
    <w:rsid w:val="0095679B"/>
    <w:rsid w:val="00972CA6"/>
    <w:rsid w:val="009B53DD"/>
    <w:rsid w:val="009C5A1D"/>
    <w:rsid w:val="009E2353"/>
    <w:rsid w:val="00A43C1E"/>
    <w:rsid w:val="00AA3F2E"/>
    <w:rsid w:val="00AA5E39"/>
    <w:rsid w:val="00AA6B40"/>
    <w:rsid w:val="00AB2F23"/>
    <w:rsid w:val="00AE264C"/>
    <w:rsid w:val="00B009B1"/>
    <w:rsid w:val="00B60E7E"/>
    <w:rsid w:val="00B90694"/>
    <w:rsid w:val="00BA539E"/>
    <w:rsid w:val="00BB5C6B"/>
    <w:rsid w:val="00BF25ED"/>
    <w:rsid w:val="00C3743D"/>
    <w:rsid w:val="00C60C6A"/>
    <w:rsid w:val="00C81140"/>
    <w:rsid w:val="00C95F18"/>
    <w:rsid w:val="00CB2395"/>
    <w:rsid w:val="00CB7A50"/>
    <w:rsid w:val="00CE1825"/>
    <w:rsid w:val="00CE5503"/>
    <w:rsid w:val="00D3698C"/>
    <w:rsid w:val="00D62341"/>
    <w:rsid w:val="00D64FF9"/>
    <w:rsid w:val="00D94D27"/>
    <w:rsid w:val="00D94D54"/>
    <w:rsid w:val="00DE0497"/>
    <w:rsid w:val="00E54572"/>
    <w:rsid w:val="00E70A47"/>
    <w:rsid w:val="00E824B7"/>
    <w:rsid w:val="00EB0EE0"/>
    <w:rsid w:val="00F11EDB"/>
    <w:rsid w:val="00F162EA"/>
    <w:rsid w:val="00F208C0"/>
    <w:rsid w:val="00F266A7"/>
    <w:rsid w:val="00F36631"/>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9D254-2481-48B8-B9CE-4432DF89D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446</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24</cp:revision>
  <cp:lastPrinted>2017-11-20T03:36:00Z</cp:lastPrinted>
  <dcterms:created xsi:type="dcterms:W3CDTF">2017-10-23T08:50:00Z</dcterms:created>
  <dcterms:modified xsi:type="dcterms:W3CDTF">2017-11-20T03:37:00Z</dcterms:modified>
</cp:coreProperties>
</file>